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64" w:rsidRPr="00E60E64" w:rsidRDefault="00E60E64" w:rsidP="00E60E64">
      <w:pPr>
        <w:jc w:val="center"/>
        <w:rPr>
          <w:rFonts w:ascii="Arial" w:hAnsi="Arial" w:cs="Arial"/>
          <w:b/>
          <w:sz w:val="22"/>
          <w:szCs w:val="22"/>
        </w:rPr>
      </w:pPr>
      <w:r w:rsidRPr="00E60E64">
        <w:rPr>
          <w:rFonts w:ascii="Arial" w:hAnsi="Arial" w:cs="Arial"/>
          <w:b/>
          <w:sz w:val="22"/>
          <w:szCs w:val="22"/>
        </w:rPr>
        <w:t>Women’s Club at UCF, Inc.</w:t>
      </w:r>
    </w:p>
    <w:p w:rsidR="00E60E64" w:rsidRPr="00E60E64" w:rsidRDefault="00E60E64" w:rsidP="00E60E64">
      <w:pPr>
        <w:ind w:left="2880"/>
        <w:rPr>
          <w:rFonts w:ascii="Arial" w:hAnsi="Arial" w:cs="Arial"/>
          <w:sz w:val="22"/>
          <w:szCs w:val="22"/>
        </w:rPr>
      </w:pPr>
      <w:r>
        <w:rPr>
          <w:rFonts w:ascii="Arial" w:hAnsi="Arial" w:cs="Arial"/>
          <w:sz w:val="22"/>
          <w:szCs w:val="22"/>
        </w:rPr>
        <w:t xml:space="preserve">        </w:t>
      </w:r>
      <w:r w:rsidRPr="00E60E64">
        <w:rPr>
          <w:rFonts w:ascii="Arial" w:hAnsi="Arial" w:cs="Arial"/>
          <w:sz w:val="22"/>
          <w:szCs w:val="22"/>
        </w:rPr>
        <w:t>Board of Directors Meeting</w:t>
      </w:r>
    </w:p>
    <w:p w:rsidR="00E60E64" w:rsidRPr="00E60E64" w:rsidRDefault="00E60E64" w:rsidP="00E60E64">
      <w:pPr>
        <w:jc w:val="center"/>
        <w:rPr>
          <w:rFonts w:ascii="Arial" w:hAnsi="Arial" w:cs="Arial"/>
          <w:sz w:val="22"/>
          <w:szCs w:val="22"/>
        </w:rPr>
      </w:pPr>
      <w:r>
        <w:rPr>
          <w:rFonts w:ascii="Arial" w:hAnsi="Arial" w:cs="Arial"/>
          <w:sz w:val="22"/>
          <w:szCs w:val="22"/>
        </w:rPr>
        <w:t>UCF Foundation</w:t>
      </w:r>
    </w:p>
    <w:p w:rsidR="00E60E64" w:rsidRDefault="00E60E64" w:rsidP="00E60E64">
      <w:pPr>
        <w:jc w:val="center"/>
        <w:rPr>
          <w:rFonts w:ascii="Arial" w:hAnsi="Arial" w:cs="Arial"/>
          <w:sz w:val="22"/>
          <w:szCs w:val="22"/>
        </w:rPr>
      </w:pPr>
      <w:r>
        <w:rPr>
          <w:rFonts w:ascii="Arial" w:hAnsi="Arial" w:cs="Arial"/>
          <w:sz w:val="22"/>
          <w:szCs w:val="22"/>
        </w:rPr>
        <w:t>Friday, August 14,</w:t>
      </w:r>
      <w:r w:rsidRPr="00E60E64">
        <w:rPr>
          <w:rFonts w:ascii="Arial" w:hAnsi="Arial" w:cs="Arial"/>
          <w:sz w:val="22"/>
          <w:szCs w:val="22"/>
        </w:rPr>
        <w:t xml:space="preserve"> 2015</w:t>
      </w:r>
    </w:p>
    <w:p w:rsidR="00F45534" w:rsidRPr="00E60E64" w:rsidRDefault="00F45534" w:rsidP="00E60E64">
      <w:pPr>
        <w:jc w:val="center"/>
        <w:rPr>
          <w:rFonts w:ascii="Arial" w:hAnsi="Arial" w:cs="Arial"/>
          <w:sz w:val="22"/>
          <w:szCs w:val="22"/>
        </w:rPr>
      </w:pPr>
    </w:p>
    <w:p w:rsidR="00E60E64" w:rsidRPr="00E60E64" w:rsidRDefault="00E60E64" w:rsidP="00E60E64">
      <w:pPr>
        <w:jc w:val="center"/>
        <w:rPr>
          <w:rFonts w:ascii="Arial" w:hAnsi="Arial" w:cs="Arial"/>
          <w:sz w:val="22"/>
          <w:szCs w:val="22"/>
        </w:rPr>
      </w:pPr>
    </w:p>
    <w:p w:rsidR="00E60E64" w:rsidRPr="00E60E64" w:rsidRDefault="00E60E64" w:rsidP="00E60E64">
      <w:pPr>
        <w:rPr>
          <w:rFonts w:ascii="Arial" w:hAnsi="Arial" w:cs="Arial"/>
          <w:sz w:val="22"/>
          <w:szCs w:val="22"/>
        </w:rPr>
      </w:pPr>
      <w:r w:rsidRPr="00E60E64">
        <w:rPr>
          <w:rFonts w:ascii="Arial" w:hAnsi="Arial" w:cs="Arial"/>
          <w:b/>
          <w:sz w:val="22"/>
          <w:szCs w:val="22"/>
        </w:rPr>
        <w:t>Welcome:</w:t>
      </w:r>
      <w:r w:rsidRPr="00E60E64">
        <w:rPr>
          <w:rFonts w:ascii="Arial" w:hAnsi="Arial" w:cs="Arial"/>
          <w:sz w:val="22"/>
          <w:szCs w:val="22"/>
        </w:rPr>
        <w:t xml:space="preserve">  Meeting was called to order at 9:40 a.m. by preside</w:t>
      </w:r>
      <w:r>
        <w:rPr>
          <w:rFonts w:ascii="Arial" w:hAnsi="Arial" w:cs="Arial"/>
          <w:sz w:val="22"/>
          <w:szCs w:val="22"/>
        </w:rPr>
        <w:t xml:space="preserve">nt, Sarah </w:t>
      </w:r>
      <w:proofErr w:type="spellStart"/>
      <w:r>
        <w:rPr>
          <w:rFonts w:ascii="Arial" w:hAnsi="Arial" w:cs="Arial"/>
          <w:sz w:val="22"/>
          <w:szCs w:val="22"/>
        </w:rPr>
        <w:t>Magann</w:t>
      </w:r>
      <w:proofErr w:type="spellEnd"/>
      <w:r>
        <w:rPr>
          <w:rFonts w:ascii="Arial" w:hAnsi="Arial" w:cs="Arial"/>
          <w:sz w:val="22"/>
          <w:szCs w:val="22"/>
        </w:rPr>
        <w:t xml:space="preserve">.  </w:t>
      </w:r>
    </w:p>
    <w:p w:rsidR="00E60E64" w:rsidRPr="00E60E64" w:rsidRDefault="00E60E64" w:rsidP="00E60E64">
      <w:pPr>
        <w:rPr>
          <w:rFonts w:ascii="Arial" w:hAnsi="Arial" w:cs="Arial"/>
          <w:sz w:val="22"/>
          <w:szCs w:val="22"/>
        </w:rPr>
      </w:pPr>
    </w:p>
    <w:p w:rsidR="00E60E64" w:rsidRDefault="00E60E64" w:rsidP="00E60E64">
      <w:pPr>
        <w:rPr>
          <w:rFonts w:ascii="Arial" w:hAnsi="Arial" w:cs="Arial"/>
          <w:sz w:val="22"/>
          <w:szCs w:val="22"/>
        </w:rPr>
      </w:pPr>
      <w:r w:rsidRPr="00E60E64">
        <w:rPr>
          <w:rFonts w:ascii="Arial" w:hAnsi="Arial" w:cs="Arial"/>
          <w:sz w:val="22"/>
          <w:szCs w:val="22"/>
        </w:rPr>
        <w:t xml:space="preserve">Members present:  </w:t>
      </w:r>
      <w:r>
        <w:rPr>
          <w:rFonts w:ascii="Arial" w:hAnsi="Arial" w:cs="Arial"/>
          <w:sz w:val="22"/>
          <w:szCs w:val="22"/>
        </w:rPr>
        <w:t xml:space="preserve">Beth Barnes, Maggie </w:t>
      </w:r>
      <w:proofErr w:type="spellStart"/>
      <w:r>
        <w:rPr>
          <w:rFonts w:ascii="Arial" w:hAnsi="Arial" w:cs="Arial"/>
          <w:sz w:val="22"/>
          <w:szCs w:val="22"/>
        </w:rPr>
        <w:t>LeClair</w:t>
      </w:r>
      <w:proofErr w:type="spellEnd"/>
      <w:r>
        <w:rPr>
          <w:rFonts w:ascii="Arial" w:hAnsi="Arial" w:cs="Arial"/>
          <w:sz w:val="22"/>
          <w:szCs w:val="22"/>
        </w:rPr>
        <w:t xml:space="preserve">, </w:t>
      </w:r>
      <w:r w:rsidRPr="00E60E64">
        <w:rPr>
          <w:rFonts w:ascii="Arial" w:hAnsi="Arial" w:cs="Arial"/>
          <w:sz w:val="22"/>
          <w:szCs w:val="22"/>
        </w:rPr>
        <w:t xml:space="preserve">Sarah </w:t>
      </w:r>
      <w:proofErr w:type="spellStart"/>
      <w:r w:rsidRPr="00E60E64">
        <w:rPr>
          <w:rFonts w:ascii="Arial" w:hAnsi="Arial" w:cs="Arial"/>
          <w:sz w:val="22"/>
          <w:szCs w:val="22"/>
        </w:rPr>
        <w:t>Magann</w:t>
      </w:r>
      <w:proofErr w:type="spellEnd"/>
      <w:r w:rsidRPr="00E60E64">
        <w:rPr>
          <w:rFonts w:ascii="Arial" w:hAnsi="Arial" w:cs="Arial"/>
          <w:sz w:val="22"/>
          <w:szCs w:val="22"/>
        </w:rPr>
        <w:t xml:space="preserve">, Mary Meeker, Lynn </w:t>
      </w:r>
      <w:proofErr w:type="spellStart"/>
      <w:r w:rsidRPr="00E60E64">
        <w:rPr>
          <w:rFonts w:ascii="Arial" w:hAnsi="Arial" w:cs="Arial"/>
          <w:sz w:val="22"/>
          <w:szCs w:val="22"/>
        </w:rPr>
        <w:t>Moharam</w:t>
      </w:r>
      <w:proofErr w:type="spellEnd"/>
      <w:r w:rsidRPr="00E60E64">
        <w:rPr>
          <w:rFonts w:ascii="Arial" w:hAnsi="Arial" w:cs="Arial"/>
          <w:sz w:val="22"/>
          <w:szCs w:val="22"/>
        </w:rPr>
        <w:t xml:space="preserve">, </w:t>
      </w:r>
      <w:r>
        <w:rPr>
          <w:rFonts w:ascii="Arial" w:hAnsi="Arial" w:cs="Arial"/>
          <w:sz w:val="22"/>
          <w:szCs w:val="22"/>
        </w:rPr>
        <w:t xml:space="preserve">Karen </w:t>
      </w:r>
      <w:proofErr w:type="spellStart"/>
      <w:r>
        <w:rPr>
          <w:rFonts w:ascii="Arial" w:hAnsi="Arial" w:cs="Arial"/>
          <w:sz w:val="22"/>
          <w:szCs w:val="22"/>
        </w:rPr>
        <w:t>Monteleone</w:t>
      </w:r>
      <w:proofErr w:type="spellEnd"/>
      <w:r>
        <w:rPr>
          <w:rFonts w:ascii="Arial" w:hAnsi="Arial" w:cs="Arial"/>
          <w:sz w:val="22"/>
          <w:szCs w:val="22"/>
        </w:rPr>
        <w:t xml:space="preserve">, </w:t>
      </w:r>
      <w:r w:rsidRPr="00E60E64">
        <w:rPr>
          <w:rFonts w:ascii="Arial" w:hAnsi="Arial" w:cs="Arial"/>
          <w:sz w:val="22"/>
          <w:szCs w:val="22"/>
        </w:rPr>
        <w:t xml:space="preserve">Ruthie </w:t>
      </w:r>
      <w:proofErr w:type="spellStart"/>
      <w:r w:rsidRPr="00E60E64">
        <w:rPr>
          <w:rFonts w:ascii="Arial" w:hAnsi="Arial" w:cs="Arial"/>
          <w:sz w:val="22"/>
          <w:szCs w:val="22"/>
        </w:rPr>
        <w:t>Rieder</w:t>
      </w:r>
      <w:proofErr w:type="spellEnd"/>
      <w:r w:rsidR="003C49D2">
        <w:rPr>
          <w:rFonts w:ascii="Arial" w:hAnsi="Arial" w:cs="Arial"/>
          <w:sz w:val="22"/>
          <w:szCs w:val="22"/>
        </w:rPr>
        <w:t>, Ann Simpson, and Kathy Weise</w:t>
      </w:r>
    </w:p>
    <w:p w:rsidR="003C49D2" w:rsidRDefault="003C49D2" w:rsidP="00E60E64">
      <w:pPr>
        <w:rPr>
          <w:rFonts w:ascii="Arial" w:hAnsi="Arial" w:cs="Arial"/>
          <w:sz w:val="22"/>
          <w:szCs w:val="22"/>
        </w:rPr>
      </w:pPr>
    </w:p>
    <w:p w:rsidR="00E60E64" w:rsidRPr="00E60E64" w:rsidRDefault="00E60E64" w:rsidP="00E60E64">
      <w:pPr>
        <w:rPr>
          <w:rFonts w:ascii="Arial" w:hAnsi="Arial" w:cs="Arial"/>
          <w:sz w:val="22"/>
          <w:szCs w:val="22"/>
        </w:rPr>
      </w:pPr>
      <w:r>
        <w:rPr>
          <w:rFonts w:ascii="Arial" w:hAnsi="Arial" w:cs="Arial"/>
          <w:sz w:val="22"/>
          <w:szCs w:val="22"/>
        </w:rPr>
        <w:t>Bette Boston, Jenn</w:t>
      </w:r>
      <w:r w:rsidR="003C49D2">
        <w:rPr>
          <w:rFonts w:ascii="Arial" w:hAnsi="Arial" w:cs="Arial"/>
          <w:sz w:val="22"/>
          <w:szCs w:val="22"/>
        </w:rPr>
        <w:t xml:space="preserve">ifer Rupert, Dell </w:t>
      </w:r>
      <w:proofErr w:type="spellStart"/>
      <w:r w:rsidR="003C49D2">
        <w:rPr>
          <w:rFonts w:ascii="Arial" w:hAnsi="Arial" w:cs="Arial"/>
          <w:sz w:val="22"/>
          <w:szCs w:val="22"/>
        </w:rPr>
        <w:t>Shadgett</w:t>
      </w:r>
      <w:proofErr w:type="spellEnd"/>
      <w:r w:rsidR="003C49D2">
        <w:rPr>
          <w:rFonts w:ascii="Arial" w:hAnsi="Arial" w:cs="Arial"/>
          <w:sz w:val="22"/>
          <w:szCs w:val="22"/>
        </w:rPr>
        <w:t xml:space="preserve">, </w:t>
      </w:r>
      <w:r>
        <w:rPr>
          <w:rFonts w:ascii="Arial" w:hAnsi="Arial" w:cs="Arial"/>
          <w:sz w:val="22"/>
          <w:szCs w:val="22"/>
        </w:rPr>
        <w:t xml:space="preserve">Roberta </w:t>
      </w:r>
      <w:proofErr w:type="spellStart"/>
      <w:r>
        <w:rPr>
          <w:rFonts w:ascii="Arial" w:hAnsi="Arial" w:cs="Arial"/>
          <w:sz w:val="22"/>
          <w:szCs w:val="22"/>
        </w:rPr>
        <w:t>Shoopman</w:t>
      </w:r>
      <w:proofErr w:type="spellEnd"/>
      <w:r w:rsidR="003C49D2">
        <w:rPr>
          <w:rFonts w:ascii="Arial" w:hAnsi="Arial" w:cs="Arial"/>
          <w:sz w:val="22"/>
          <w:szCs w:val="22"/>
        </w:rPr>
        <w:t xml:space="preserve">, and Judy </w:t>
      </w:r>
      <w:proofErr w:type="spellStart"/>
      <w:r w:rsidR="003C49D2">
        <w:rPr>
          <w:rFonts w:ascii="Arial" w:hAnsi="Arial" w:cs="Arial"/>
          <w:sz w:val="22"/>
          <w:szCs w:val="22"/>
        </w:rPr>
        <w:t>Simonet</w:t>
      </w:r>
      <w:proofErr w:type="spellEnd"/>
      <w:r>
        <w:rPr>
          <w:rFonts w:ascii="Arial" w:hAnsi="Arial" w:cs="Arial"/>
          <w:sz w:val="22"/>
          <w:szCs w:val="22"/>
        </w:rPr>
        <w:t xml:space="preserve"> were unable to attend.</w:t>
      </w:r>
    </w:p>
    <w:p w:rsidR="00E60E64" w:rsidRPr="00E60E64" w:rsidRDefault="00E60E64" w:rsidP="00E60E64">
      <w:pPr>
        <w:rPr>
          <w:rFonts w:ascii="Arial" w:hAnsi="Arial" w:cs="Arial"/>
          <w:sz w:val="22"/>
          <w:szCs w:val="22"/>
        </w:rPr>
      </w:pPr>
    </w:p>
    <w:p w:rsidR="00E60E64" w:rsidRPr="00E60E64" w:rsidRDefault="00E60E64" w:rsidP="00E60E64">
      <w:pPr>
        <w:rPr>
          <w:rFonts w:ascii="Arial" w:hAnsi="Arial" w:cs="Arial"/>
          <w:sz w:val="22"/>
          <w:szCs w:val="22"/>
        </w:rPr>
      </w:pPr>
    </w:p>
    <w:p w:rsidR="00E60E64" w:rsidRDefault="00E60E64" w:rsidP="00E60E64">
      <w:pPr>
        <w:rPr>
          <w:rFonts w:ascii="Arial" w:hAnsi="Arial" w:cs="Arial"/>
          <w:sz w:val="22"/>
          <w:szCs w:val="22"/>
        </w:rPr>
      </w:pPr>
      <w:r w:rsidRPr="00E60E64">
        <w:rPr>
          <w:rFonts w:ascii="Arial" w:hAnsi="Arial" w:cs="Arial"/>
          <w:b/>
          <w:sz w:val="22"/>
          <w:szCs w:val="22"/>
        </w:rPr>
        <w:t>Vice President:</w:t>
      </w:r>
      <w:r w:rsidRPr="00E60E64">
        <w:rPr>
          <w:rFonts w:ascii="Arial" w:hAnsi="Arial" w:cs="Arial"/>
          <w:sz w:val="22"/>
          <w:szCs w:val="22"/>
        </w:rPr>
        <w:t xml:space="preserve">  Ann Simpson   There </w:t>
      </w:r>
      <w:proofErr w:type="gramStart"/>
      <w:r w:rsidRPr="00E60E64">
        <w:rPr>
          <w:rFonts w:ascii="Arial" w:hAnsi="Arial" w:cs="Arial"/>
          <w:sz w:val="22"/>
          <w:szCs w:val="22"/>
        </w:rPr>
        <w:t>are</w:t>
      </w:r>
      <w:proofErr w:type="gramEnd"/>
      <w:r>
        <w:rPr>
          <w:rFonts w:ascii="Arial" w:hAnsi="Arial" w:cs="Arial"/>
          <w:sz w:val="22"/>
          <w:szCs w:val="22"/>
        </w:rPr>
        <w:t xml:space="preserve"> currently 128</w:t>
      </w:r>
      <w:r w:rsidRPr="00E60E64">
        <w:rPr>
          <w:rFonts w:ascii="Arial" w:hAnsi="Arial" w:cs="Arial"/>
          <w:sz w:val="22"/>
          <w:szCs w:val="22"/>
        </w:rPr>
        <w:t xml:space="preserve"> members</w:t>
      </w:r>
      <w:r>
        <w:rPr>
          <w:rFonts w:ascii="Arial" w:hAnsi="Arial" w:cs="Arial"/>
          <w:sz w:val="22"/>
          <w:szCs w:val="22"/>
        </w:rPr>
        <w:t xml:space="preserve">. Two brand new and a total of 6 new </w:t>
      </w:r>
      <w:proofErr w:type="gramStart"/>
      <w:r>
        <w:rPr>
          <w:rFonts w:ascii="Arial" w:hAnsi="Arial" w:cs="Arial"/>
          <w:sz w:val="22"/>
          <w:szCs w:val="22"/>
        </w:rPr>
        <w:t>to-date</w:t>
      </w:r>
      <w:proofErr w:type="gramEnd"/>
      <w:r>
        <w:rPr>
          <w:rFonts w:ascii="Arial" w:hAnsi="Arial" w:cs="Arial"/>
          <w:sz w:val="22"/>
          <w:szCs w:val="22"/>
        </w:rPr>
        <w:t>.</w:t>
      </w:r>
      <w:r w:rsidRPr="00E60E64">
        <w:rPr>
          <w:rFonts w:ascii="Arial" w:hAnsi="Arial" w:cs="Arial"/>
          <w:sz w:val="22"/>
          <w:szCs w:val="22"/>
        </w:rPr>
        <w:t xml:space="preserve">  </w:t>
      </w:r>
    </w:p>
    <w:p w:rsidR="00100AC0" w:rsidRPr="00E60E64" w:rsidRDefault="00100AC0" w:rsidP="00E60E64">
      <w:pPr>
        <w:rPr>
          <w:rFonts w:ascii="Arial" w:hAnsi="Arial" w:cs="Arial"/>
          <w:color w:val="8496B0" w:themeColor="text2" w:themeTint="99"/>
          <w:sz w:val="22"/>
          <w:szCs w:val="22"/>
        </w:rPr>
      </w:pPr>
    </w:p>
    <w:p w:rsidR="00E60E64" w:rsidRPr="00E60E64" w:rsidRDefault="00E60E64" w:rsidP="00E60E64">
      <w:pPr>
        <w:rPr>
          <w:rFonts w:ascii="Arial" w:hAnsi="Arial" w:cs="Arial"/>
          <w:sz w:val="22"/>
          <w:szCs w:val="22"/>
        </w:rPr>
      </w:pPr>
    </w:p>
    <w:p w:rsidR="00E60E64" w:rsidRDefault="00E60E64" w:rsidP="00E60E64">
      <w:pPr>
        <w:rPr>
          <w:rFonts w:ascii="Arial" w:hAnsi="Arial" w:cs="Arial"/>
          <w:sz w:val="22"/>
          <w:szCs w:val="22"/>
        </w:rPr>
      </w:pPr>
      <w:r w:rsidRPr="00E60E64">
        <w:rPr>
          <w:rFonts w:ascii="Arial" w:hAnsi="Arial" w:cs="Arial"/>
          <w:b/>
          <w:sz w:val="22"/>
          <w:szCs w:val="22"/>
        </w:rPr>
        <w:t>Secretary:</w:t>
      </w:r>
      <w:r>
        <w:rPr>
          <w:rFonts w:ascii="Arial" w:hAnsi="Arial" w:cs="Arial"/>
          <w:sz w:val="22"/>
          <w:szCs w:val="22"/>
        </w:rPr>
        <w:t xml:space="preserve"> Lynn </w:t>
      </w:r>
      <w:proofErr w:type="spellStart"/>
      <w:r>
        <w:rPr>
          <w:rFonts w:ascii="Arial" w:hAnsi="Arial" w:cs="Arial"/>
          <w:sz w:val="22"/>
          <w:szCs w:val="22"/>
        </w:rPr>
        <w:t>Moharam</w:t>
      </w:r>
      <w:proofErr w:type="spellEnd"/>
      <w:r>
        <w:rPr>
          <w:rFonts w:ascii="Arial" w:hAnsi="Arial" w:cs="Arial"/>
          <w:sz w:val="22"/>
          <w:szCs w:val="22"/>
        </w:rPr>
        <w:t xml:space="preserve">   </w:t>
      </w:r>
      <w:r w:rsidR="009C28F6">
        <w:rPr>
          <w:rFonts w:ascii="Arial" w:hAnsi="Arial" w:cs="Arial"/>
          <w:sz w:val="22"/>
          <w:szCs w:val="22"/>
        </w:rPr>
        <w:t>Minutes dated June 5, 2015 and July 10, 2015 were approved by e-mail.</w:t>
      </w:r>
    </w:p>
    <w:p w:rsidR="00100AC0" w:rsidRPr="00E60E64" w:rsidRDefault="00100AC0" w:rsidP="00E60E64">
      <w:pPr>
        <w:rPr>
          <w:rFonts w:ascii="Arial" w:hAnsi="Arial" w:cs="Arial"/>
          <w:sz w:val="22"/>
          <w:szCs w:val="22"/>
        </w:rPr>
      </w:pPr>
    </w:p>
    <w:p w:rsidR="00E60E64" w:rsidRPr="00E60E64" w:rsidRDefault="00E60E64" w:rsidP="00E60E64">
      <w:pPr>
        <w:rPr>
          <w:rFonts w:ascii="Arial" w:hAnsi="Arial" w:cs="Arial"/>
          <w:sz w:val="22"/>
          <w:szCs w:val="22"/>
        </w:rPr>
      </w:pPr>
    </w:p>
    <w:p w:rsidR="000533B2" w:rsidRDefault="00E60E64" w:rsidP="000533B2">
      <w:pPr>
        <w:rPr>
          <w:rFonts w:ascii="Arial" w:hAnsi="Arial" w:cs="Arial"/>
          <w:sz w:val="22"/>
          <w:szCs w:val="22"/>
        </w:rPr>
      </w:pPr>
      <w:r w:rsidRPr="00E60E64">
        <w:rPr>
          <w:rFonts w:ascii="Arial" w:hAnsi="Arial" w:cs="Arial"/>
          <w:b/>
          <w:sz w:val="22"/>
          <w:szCs w:val="22"/>
        </w:rPr>
        <w:t>Treasurer:</w:t>
      </w:r>
      <w:r w:rsidR="009C28F6">
        <w:rPr>
          <w:rFonts w:ascii="Arial" w:hAnsi="Arial" w:cs="Arial"/>
          <w:sz w:val="22"/>
          <w:szCs w:val="22"/>
        </w:rPr>
        <w:t xml:space="preserve"> </w:t>
      </w:r>
      <w:r w:rsidRPr="00E60E64">
        <w:rPr>
          <w:rFonts w:ascii="Arial" w:hAnsi="Arial" w:cs="Arial"/>
          <w:sz w:val="22"/>
          <w:szCs w:val="22"/>
        </w:rPr>
        <w:t>Kathy Weise</w:t>
      </w:r>
      <w:r w:rsidR="007143AD">
        <w:rPr>
          <w:rFonts w:ascii="Arial" w:hAnsi="Arial" w:cs="Arial"/>
          <w:sz w:val="22"/>
          <w:szCs w:val="22"/>
        </w:rPr>
        <w:t xml:space="preserve"> </w:t>
      </w:r>
      <w:r w:rsidR="005C1763">
        <w:rPr>
          <w:rFonts w:ascii="Arial" w:hAnsi="Arial" w:cs="Arial"/>
          <w:sz w:val="22"/>
          <w:szCs w:val="22"/>
        </w:rPr>
        <w:t xml:space="preserve"> </w:t>
      </w:r>
      <w:r w:rsidR="007143AD">
        <w:rPr>
          <w:rFonts w:ascii="Arial" w:hAnsi="Arial" w:cs="Arial"/>
          <w:sz w:val="22"/>
          <w:szCs w:val="22"/>
        </w:rPr>
        <w:t xml:space="preserve"> </w:t>
      </w:r>
      <w:r w:rsidR="000533B2" w:rsidRPr="007143AD">
        <w:rPr>
          <w:rFonts w:ascii="Arial" w:hAnsi="Arial" w:cs="Arial"/>
          <w:sz w:val="22"/>
          <w:szCs w:val="22"/>
        </w:rPr>
        <w:t xml:space="preserve">Current balance in the checking account is $9,446.19 as of 8/11/2015.  Balance in Share Savings Account is $5,015.75 as of 7/31/2015. </w:t>
      </w:r>
      <w:r w:rsidR="005C1763">
        <w:rPr>
          <w:rFonts w:ascii="Arial" w:hAnsi="Arial" w:cs="Arial"/>
          <w:sz w:val="22"/>
          <w:szCs w:val="22"/>
        </w:rPr>
        <w:t xml:space="preserve"> To-date approximately one third of membership has paid 2015-16 dues.</w:t>
      </w:r>
      <w:r w:rsidR="000533B2" w:rsidRPr="007143AD">
        <w:rPr>
          <w:rFonts w:ascii="Arial" w:hAnsi="Arial" w:cs="Arial"/>
          <w:sz w:val="22"/>
          <w:szCs w:val="22"/>
        </w:rPr>
        <w:t xml:space="preserve"> </w:t>
      </w:r>
    </w:p>
    <w:p w:rsidR="00F45534" w:rsidRDefault="00F45534" w:rsidP="000533B2">
      <w:pPr>
        <w:rPr>
          <w:rFonts w:ascii="Arial" w:hAnsi="Arial" w:cs="Arial"/>
          <w:sz w:val="22"/>
          <w:szCs w:val="22"/>
        </w:rPr>
      </w:pPr>
    </w:p>
    <w:p w:rsidR="005C1763" w:rsidRDefault="005C1763" w:rsidP="000533B2">
      <w:pPr>
        <w:rPr>
          <w:rFonts w:ascii="Arial" w:hAnsi="Arial" w:cs="Arial"/>
          <w:sz w:val="22"/>
          <w:szCs w:val="22"/>
        </w:rPr>
      </w:pPr>
      <w:r>
        <w:rPr>
          <w:rFonts w:ascii="Arial" w:hAnsi="Arial" w:cs="Arial"/>
          <w:sz w:val="22"/>
          <w:szCs w:val="22"/>
        </w:rPr>
        <w:tab/>
      </w:r>
      <w:r>
        <w:rPr>
          <w:rFonts w:ascii="Arial" w:hAnsi="Arial" w:cs="Arial"/>
          <w:sz w:val="22"/>
          <w:szCs w:val="22"/>
        </w:rPr>
        <w:tab/>
        <w:t xml:space="preserve">Kathy made a motion to approve the 2015-16 </w:t>
      </w:r>
      <w:proofErr w:type="gramStart"/>
      <w:r>
        <w:rPr>
          <w:rFonts w:ascii="Arial" w:hAnsi="Arial" w:cs="Arial"/>
          <w:sz w:val="22"/>
          <w:szCs w:val="22"/>
        </w:rPr>
        <w:t>budget</w:t>
      </w:r>
      <w:proofErr w:type="gramEnd"/>
      <w:r>
        <w:rPr>
          <w:rFonts w:ascii="Arial" w:hAnsi="Arial" w:cs="Arial"/>
          <w:sz w:val="22"/>
          <w:szCs w:val="22"/>
        </w:rPr>
        <w:t xml:space="preserve"> which reflects updates per discussio</w:t>
      </w:r>
      <w:r w:rsidR="00FB15F8">
        <w:rPr>
          <w:rFonts w:ascii="Arial" w:hAnsi="Arial" w:cs="Arial"/>
          <w:sz w:val="22"/>
          <w:szCs w:val="22"/>
        </w:rPr>
        <w:t xml:space="preserve">n at the June 5 board meeting.   </w:t>
      </w:r>
      <w:r>
        <w:rPr>
          <w:rFonts w:ascii="Arial" w:hAnsi="Arial" w:cs="Arial"/>
          <w:sz w:val="22"/>
          <w:szCs w:val="22"/>
        </w:rPr>
        <w:t>Mary Meeker seconded the motion.  The budget was approved by the board.</w:t>
      </w:r>
    </w:p>
    <w:p w:rsidR="007143AD" w:rsidRDefault="005C1763" w:rsidP="005C1763">
      <w:pPr>
        <w:rPr>
          <w:rFonts w:ascii="Arial" w:hAnsi="Arial" w:cs="Arial"/>
          <w:sz w:val="22"/>
          <w:szCs w:val="22"/>
        </w:rPr>
      </w:pPr>
      <w:r>
        <w:rPr>
          <w:rFonts w:ascii="Arial" w:hAnsi="Arial" w:cs="Arial"/>
          <w:sz w:val="22"/>
          <w:szCs w:val="22"/>
        </w:rPr>
        <w:tab/>
      </w:r>
      <w:r>
        <w:rPr>
          <w:rFonts w:ascii="Arial" w:hAnsi="Arial" w:cs="Arial"/>
          <w:sz w:val="22"/>
          <w:szCs w:val="22"/>
        </w:rPr>
        <w:tab/>
      </w:r>
      <w:r w:rsidR="000533B2" w:rsidRPr="007143AD">
        <w:rPr>
          <w:rFonts w:ascii="Arial" w:hAnsi="Arial" w:cs="Arial"/>
          <w:sz w:val="22"/>
          <w:szCs w:val="22"/>
        </w:rPr>
        <w:t>The law office of Merrill</w:t>
      </w:r>
      <w:r w:rsidR="007143AD">
        <w:rPr>
          <w:rFonts w:ascii="Arial" w:hAnsi="Arial" w:cs="Arial"/>
          <w:sz w:val="22"/>
          <w:szCs w:val="22"/>
        </w:rPr>
        <w:t xml:space="preserve"> Bailey has prepared </w:t>
      </w:r>
      <w:r w:rsidR="000533B2" w:rsidRPr="007143AD">
        <w:rPr>
          <w:rFonts w:ascii="Arial" w:hAnsi="Arial" w:cs="Arial"/>
          <w:sz w:val="22"/>
          <w:szCs w:val="22"/>
        </w:rPr>
        <w:t>annua</w:t>
      </w:r>
      <w:r w:rsidR="007143AD">
        <w:rPr>
          <w:rFonts w:ascii="Arial" w:hAnsi="Arial" w:cs="Arial"/>
          <w:sz w:val="22"/>
          <w:szCs w:val="22"/>
        </w:rPr>
        <w:t xml:space="preserve">l corporate minutes for the fiscal years </w:t>
      </w:r>
      <w:r w:rsidR="000533B2" w:rsidRPr="007143AD">
        <w:rPr>
          <w:rFonts w:ascii="Arial" w:hAnsi="Arial" w:cs="Arial"/>
          <w:sz w:val="22"/>
          <w:szCs w:val="22"/>
        </w:rPr>
        <w:t>2013-2</w:t>
      </w:r>
      <w:r w:rsidR="007143AD">
        <w:rPr>
          <w:rFonts w:ascii="Arial" w:hAnsi="Arial" w:cs="Arial"/>
          <w:sz w:val="22"/>
          <w:szCs w:val="22"/>
        </w:rPr>
        <w:t>014 and 2014-2015 which are to be signed by appropriate officers. Signed copies will be retained in the corporate record book and a copy sent to the law firm.</w:t>
      </w:r>
      <w:r w:rsidR="000533B2" w:rsidRPr="007143AD">
        <w:rPr>
          <w:rFonts w:ascii="Arial" w:hAnsi="Arial" w:cs="Arial"/>
          <w:sz w:val="22"/>
          <w:szCs w:val="22"/>
        </w:rPr>
        <w:t xml:space="preserve">  </w:t>
      </w:r>
    </w:p>
    <w:p w:rsidR="001A7AC1" w:rsidRDefault="001A7AC1" w:rsidP="007143AD">
      <w:pPr>
        <w:ind w:left="720" w:firstLine="720"/>
        <w:rPr>
          <w:rFonts w:ascii="Arial" w:hAnsi="Arial" w:cs="Arial"/>
          <w:sz w:val="22"/>
          <w:szCs w:val="22"/>
        </w:rPr>
      </w:pPr>
      <w:r>
        <w:rPr>
          <w:rFonts w:ascii="Arial" w:hAnsi="Arial" w:cs="Arial"/>
          <w:sz w:val="22"/>
          <w:szCs w:val="22"/>
        </w:rPr>
        <w:t xml:space="preserve">Kathy made a motion to approve the terms of </w:t>
      </w:r>
      <w:r w:rsidR="005C1763">
        <w:rPr>
          <w:rFonts w:ascii="Arial" w:hAnsi="Arial" w:cs="Arial"/>
          <w:sz w:val="22"/>
          <w:szCs w:val="22"/>
        </w:rPr>
        <w:t>a</w:t>
      </w:r>
      <w:r w:rsidR="000533B2" w:rsidRPr="007143AD">
        <w:rPr>
          <w:rFonts w:ascii="Arial" w:hAnsi="Arial" w:cs="Arial"/>
          <w:sz w:val="22"/>
          <w:szCs w:val="22"/>
        </w:rPr>
        <w:t>n engagemen</w:t>
      </w:r>
      <w:r>
        <w:rPr>
          <w:rFonts w:ascii="Arial" w:hAnsi="Arial" w:cs="Arial"/>
          <w:sz w:val="22"/>
          <w:szCs w:val="22"/>
        </w:rPr>
        <w:t xml:space="preserve">t letter from the law </w:t>
      </w:r>
    </w:p>
    <w:p w:rsidR="003256EA" w:rsidRPr="00E32839" w:rsidRDefault="001A7AC1" w:rsidP="00441ED4">
      <w:pPr>
        <w:rPr>
          <w:rFonts w:ascii="Arial" w:hAnsi="Arial" w:cs="Arial"/>
          <w:i/>
          <w:color w:val="385623" w:themeColor="accent6" w:themeShade="80"/>
          <w:sz w:val="22"/>
          <w:szCs w:val="22"/>
        </w:rPr>
      </w:pPr>
      <w:proofErr w:type="gramStart"/>
      <w:r>
        <w:rPr>
          <w:rFonts w:ascii="Arial" w:hAnsi="Arial" w:cs="Arial"/>
          <w:sz w:val="22"/>
          <w:szCs w:val="22"/>
        </w:rPr>
        <w:t>Office of Merrill Bailey to perform annual maintenance of our corporate records, including the preparation of annual corporate minutes.</w:t>
      </w:r>
      <w:proofErr w:type="gramEnd"/>
      <w:r>
        <w:rPr>
          <w:rFonts w:ascii="Arial" w:hAnsi="Arial" w:cs="Arial"/>
          <w:sz w:val="22"/>
          <w:szCs w:val="22"/>
        </w:rPr>
        <w:t xml:space="preserve">  Beth Barnes seconded the motion.  The board approved signing of the engagement letter.  [Note that Ms. Bailey </w:t>
      </w:r>
      <w:r w:rsidR="00E94490">
        <w:rPr>
          <w:rFonts w:ascii="Arial" w:hAnsi="Arial" w:cs="Arial"/>
          <w:sz w:val="22"/>
          <w:szCs w:val="22"/>
        </w:rPr>
        <w:t xml:space="preserve">has indicated she </w:t>
      </w:r>
      <w:r>
        <w:rPr>
          <w:rFonts w:ascii="Arial" w:hAnsi="Arial" w:cs="Arial"/>
          <w:sz w:val="22"/>
          <w:szCs w:val="22"/>
        </w:rPr>
        <w:t>will waive her attorney fee for this service and will only bill for work done by paralegals.]</w:t>
      </w:r>
      <w:r w:rsidR="003256EA">
        <w:rPr>
          <w:rFonts w:ascii="Arial" w:hAnsi="Arial" w:cs="Arial"/>
          <w:sz w:val="22"/>
          <w:szCs w:val="22"/>
        </w:rPr>
        <w:t xml:space="preserve">  </w:t>
      </w:r>
    </w:p>
    <w:p w:rsidR="003256EA" w:rsidRDefault="003256EA" w:rsidP="001A7AC1">
      <w:pPr>
        <w:ind w:left="720" w:firstLine="720"/>
        <w:rPr>
          <w:rFonts w:ascii="Arial" w:hAnsi="Arial" w:cs="Arial"/>
          <w:sz w:val="22"/>
          <w:szCs w:val="22"/>
        </w:rPr>
      </w:pPr>
      <w:r>
        <w:rPr>
          <w:rFonts w:ascii="Arial" w:hAnsi="Arial" w:cs="Arial"/>
          <w:sz w:val="22"/>
          <w:szCs w:val="22"/>
        </w:rPr>
        <w:t xml:space="preserve">A </w:t>
      </w:r>
      <w:r w:rsidR="001A7AC1">
        <w:rPr>
          <w:rFonts w:ascii="Arial" w:hAnsi="Arial" w:cs="Arial"/>
          <w:sz w:val="22"/>
          <w:szCs w:val="22"/>
        </w:rPr>
        <w:t>compliance r</w:t>
      </w:r>
      <w:r w:rsidR="000533B2" w:rsidRPr="007143AD">
        <w:rPr>
          <w:rFonts w:ascii="Arial" w:hAnsi="Arial" w:cs="Arial"/>
          <w:sz w:val="22"/>
          <w:szCs w:val="22"/>
        </w:rPr>
        <w:t>equirements d</w:t>
      </w:r>
      <w:r w:rsidR="001A7AC1">
        <w:rPr>
          <w:rFonts w:ascii="Arial" w:hAnsi="Arial" w:cs="Arial"/>
          <w:sz w:val="22"/>
          <w:szCs w:val="22"/>
        </w:rPr>
        <w:t>ocument</w:t>
      </w:r>
      <w:r>
        <w:rPr>
          <w:rFonts w:ascii="Arial" w:hAnsi="Arial" w:cs="Arial"/>
          <w:sz w:val="22"/>
          <w:szCs w:val="22"/>
        </w:rPr>
        <w:t xml:space="preserve"> [see attached] summarizing the legal and </w:t>
      </w:r>
    </w:p>
    <w:p w:rsidR="008377BB" w:rsidRDefault="003256EA" w:rsidP="003256EA">
      <w:pPr>
        <w:rPr>
          <w:rFonts w:ascii="Arial" w:hAnsi="Arial" w:cs="Arial"/>
          <w:sz w:val="22"/>
          <w:szCs w:val="22"/>
        </w:rPr>
      </w:pPr>
      <w:proofErr w:type="gramStart"/>
      <w:r>
        <w:rPr>
          <w:rFonts w:ascii="Arial" w:hAnsi="Arial" w:cs="Arial"/>
          <w:sz w:val="22"/>
          <w:szCs w:val="22"/>
        </w:rPr>
        <w:t>regulatory</w:t>
      </w:r>
      <w:proofErr w:type="gramEnd"/>
      <w:r>
        <w:rPr>
          <w:rFonts w:ascii="Arial" w:hAnsi="Arial" w:cs="Arial"/>
          <w:sz w:val="22"/>
          <w:szCs w:val="22"/>
        </w:rPr>
        <w:t xml:space="preserve"> requirements of our 501(c)(6) organization has been compiled by Kathy and reviewed by counsel.</w:t>
      </w:r>
      <w:r w:rsidR="008377BB">
        <w:rPr>
          <w:rFonts w:ascii="Arial" w:hAnsi="Arial" w:cs="Arial"/>
          <w:sz w:val="22"/>
          <w:szCs w:val="22"/>
        </w:rPr>
        <w:t xml:space="preserve">  This document provides consistent information for officers and board members.</w:t>
      </w:r>
    </w:p>
    <w:p w:rsidR="001A7AC1" w:rsidRDefault="008377BB" w:rsidP="003256EA">
      <w:pPr>
        <w:rPr>
          <w:rFonts w:ascii="Arial" w:hAnsi="Arial" w:cs="Arial"/>
          <w:sz w:val="22"/>
          <w:szCs w:val="22"/>
        </w:rPr>
      </w:pPr>
      <w:r>
        <w:rPr>
          <w:rFonts w:ascii="Arial" w:hAnsi="Arial" w:cs="Arial"/>
          <w:sz w:val="22"/>
          <w:szCs w:val="22"/>
        </w:rPr>
        <w:tab/>
      </w:r>
      <w:r>
        <w:rPr>
          <w:rFonts w:ascii="Arial" w:hAnsi="Arial" w:cs="Arial"/>
          <w:sz w:val="22"/>
          <w:szCs w:val="22"/>
        </w:rPr>
        <w:tab/>
        <w:t>Due to the requirements of our Internal Revenue code we cannot provide receipts for charitable donations.  This will be communicated to the membership via the newsletter, the fall meeting, on auction donation forms,</w:t>
      </w:r>
      <w:r w:rsidR="00E32839">
        <w:rPr>
          <w:rFonts w:ascii="Arial" w:hAnsi="Arial" w:cs="Arial"/>
          <w:color w:val="FF0000"/>
          <w:sz w:val="22"/>
          <w:szCs w:val="22"/>
        </w:rPr>
        <w:t xml:space="preserve"> </w:t>
      </w:r>
      <w:r w:rsidR="00E32839" w:rsidRPr="00FB15F8">
        <w:rPr>
          <w:rFonts w:ascii="Arial" w:hAnsi="Arial" w:cs="Arial"/>
          <w:sz w:val="22"/>
          <w:szCs w:val="22"/>
        </w:rPr>
        <w:t>via mass email,</w:t>
      </w:r>
      <w:r w:rsidRPr="00FB15F8">
        <w:rPr>
          <w:rFonts w:ascii="Arial" w:hAnsi="Arial" w:cs="Arial"/>
          <w:sz w:val="22"/>
          <w:szCs w:val="22"/>
        </w:rPr>
        <w:t xml:space="preserve"> </w:t>
      </w:r>
      <w:r>
        <w:rPr>
          <w:rFonts w:ascii="Arial" w:hAnsi="Arial" w:cs="Arial"/>
          <w:sz w:val="22"/>
          <w:szCs w:val="22"/>
        </w:rPr>
        <w:t xml:space="preserve">and clothing sale flyers.   </w:t>
      </w:r>
      <w:r w:rsidR="003256EA">
        <w:rPr>
          <w:rFonts w:ascii="Arial" w:hAnsi="Arial" w:cs="Arial"/>
          <w:sz w:val="22"/>
          <w:szCs w:val="22"/>
        </w:rPr>
        <w:t xml:space="preserve">   </w:t>
      </w:r>
    </w:p>
    <w:p w:rsidR="003256EA" w:rsidRDefault="003256EA" w:rsidP="003256EA">
      <w:pPr>
        <w:rPr>
          <w:rFonts w:ascii="Arial" w:hAnsi="Arial" w:cs="Arial"/>
          <w:sz w:val="22"/>
          <w:szCs w:val="22"/>
        </w:rPr>
      </w:pPr>
    </w:p>
    <w:p w:rsidR="001A7AC1" w:rsidRDefault="001A7AC1" w:rsidP="001A7AC1">
      <w:pPr>
        <w:ind w:left="720" w:firstLine="720"/>
        <w:rPr>
          <w:rFonts w:ascii="Arial" w:hAnsi="Arial" w:cs="Arial"/>
          <w:sz w:val="22"/>
          <w:szCs w:val="22"/>
        </w:rPr>
      </w:pPr>
    </w:p>
    <w:p w:rsidR="009C28F6" w:rsidRPr="00C24A0C" w:rsidRDefault="009C28F6" w:rsidP="00C24A0C">
      <w:pPr>
        <w:autoSpaceDE w:val="0"/>
        <w:autoSpaceDN w:val="0"/>
        <w:adjustRightInd w:val="0"/>
        <w:rPr>
          <w:rFonts w:ascii="Arial" w:eastAsiaTheme="minorHAnsi" w:hAnsi="Arial" w:cs="Arial"/>
          <w:b/>
          <w:bCs/>
          <w:color w:val="424242"/>
          <w:sz w:val="22"/>
          <w:szCs w:val="22"/>
        </w:rPr>
      </w:pPr>
      <w:r w:rsidRPr="009C28F6">
        <w:rPr>
          <w:rFonts w:ascii="Arial" w:hAnsi="Arial" w:cs="Arial"/>
          <w:b/>
          <w:sz w:val="22"/>
          <w:szCs w:val="22"/>
        </w:rPr>
        <w:t>Fall Meeting:</w:t>
      </w:r>
      <w:r>
        <w:rPr>
          <w:rFonts w:ascii="Arial" w:hAnsi="Arial" w:cs="Arial"/>
          <w:b/>
          <w:sz w:val="22"/>
          <w:szCs w:val="22"/>
        </w:rPr>
        <w:t xml:space="preserve">  </w:t>
      </w:r>
      <w:r>
        <w:rPr>
          <w:rFonts w:ascii="Arial" w:hAnsi="Arial" w:cs="Arial"/>
          <w:sz w:val="22"/>
          <w:szCs w:val="22"/>
        </w:rPr>
        <w:t xml:space="preserve">Ann Simpson   Nancy Marshall and Karen </w:t>
      </w:r>
      <w:proofErr w:type="spellStart"/>
      <w:r>
        <w:rPr>
          <w:rFonts w:ascii="Arial" w:hAnsi="Arial" w:cs="Arial"/>
          <w:sz w:val="22"/>
          <w:szCs w:val="22"/>
        </w:rPr>
        <w:t>Monteleone</w:t>
      </w:r>
      <w:proofErr w:type="spellEnd"/>
      <w:r>
        <w:rPr>
          <w:rFonts w:ascii="Arial" w:hAnsi="Arial" w:cs="Arial"/>
          <w:sz w:val="22"/>
          <w:szCs w:val="22"/>
        </w:rPr>
        <w:t xml:space="preserve"> have arranged </w:t>
      </w:r>
      <w:r w:rsidR="005A19B9">
        <w:rPr>
          <w:rFonts w:ascii="Arial" w:hAnsi="Arial" w:cs="Arial"/>
          <w:sz w:val="22"/>
          <w:szCs w:val="22"/>
        </w:rPr>
        <w:t xml:space="preserve">for </w:t>
      </w:r>
      <w:r>
        <w:rPr>
          <w:rFonts w:ascii="Arial" w:hAnsi="Arial" w:cs="Arial"/>
          <w:sz w:val="22"/>
          <w:szCs w:val="22"/>
        </w:rPr>
        <w:t>the FAIRWINDS Alumni Center to include reserved parking</w:t>
      </w:r>
      <w:r w:rsidR="005A19B9">
        <w:rPr>
          <w:rFonts w:ascii="Arial" w:hAnsi="Arial" w:cs="Arial"/>
          <w:sz w:val="22"/>
          <w:szCs w:val="22"/>
        </w:rPr>
        <w:t xml:space="preserve">.   They also </w:t>
      </w:r>
      <w:r>
        <w:rPr>
          <w:rFonts w:ascii="Arial" w:hAnsi="Arial" w:cs="Arial"/>
          <w:sz w:val="22"/>
          <w:szCs w:val="22"/>
        </w:rPr>
        <w:t>secu</w:t>
      </w:r>
      <w:r w:rsidR="005A19B9">
        <w:rPr>
          <w:rFonts w:ascii="Arial" w:hAnsi="Arial" w:cs="Arial"/>
          <w:sz w:val="22"/>
          <w:szCs w:val="22"/>
        </w:rPr>
        <w:t xml:space="preserve">red speaker, </w:t>
      </w:r>
      <w:proofErr w:type="gramStart"/>
      <w:r w:rsidR="005A19B9">
        <w:rPr>
          <w:rFonts w:ascii="Arial" w:hAnsi="Arial" w:cs="Arial"/>
          <w:sz w:val="22"/>
          <w:szCs w:val="22"/>
        </w:rPr>
        <w:t xml:space="preserve">professor </w:t>
      </w:r>
      <w:r w:rsidR="005A19B9" w:rsidRPr="005A19B9">
        <w:rPr>
          <w:rFonts w:ascii="HelveticaNeue-Bold" w:eastAsiaTheme="minorHAnsi" w:hAnsi="HelveticaNeue-Bold" w:cs="HelveticaNeue-Bold"/>
          <w:bCs/>
          <w:color w:val="000000"/>
        </w:rPr>
        <w:t xml:space="preserve"> </w:t>
      </w:r>
      <w:r w:rsidR="00E32839" w:rsidRPr="00FB15F8">
        <w:rPr>
          <w:rFonts w:ascii="Arial" w:eastAsiaTheme="minorHAnsi" w:hAnsi="Arial" w:cs="Arial"/>
          <w:bCs/>
        </w:rPr>
        <w:t>M</w:t>
      </w:r>
      <w:proofErr w:type="gramEnd"/>
      <w:r w:rsidR="00E32839" w:rsidRPr="00FB15F8">
        <w:rPr>
          <w:rFonts w:ascii="Arial" w:eastAsiaTheme="minorHAnsi" w:hAnsi="Arial" w:cs="Arial"/>
          <w:bCs/>
        </w:rPr>
        <w:t>.</w:t>
      </w:r>
      <w:r w:rsidR="00FB15F8">
        <w:rPr>
          <w:rFonts w:ascii="Arial" w:eastAsiaTheme="minorHAnsi" w:hAnsi="Arial" w:cs="Arial"/>
          <w:bCs/>
        </w:rPr>
        <w:t xml:space="preserve"> </w:t>
      </w:r>
      <w:r w:rsidR="005A19B9" w:rsidRPr="00FB15F8">
        <w:rPr>
          <w:rFonts w:ascii="Arial" w:eastAsiaTheme="minorHAnsi" w:hAnsi="Arial" w:cs="Arial"/>
          <w:bCs/>
        </w:rPr>
        <w:t>C</w:t>
      </w:r>
      <w:r w:rsidR="005A19B9" w:rsidRPr="00FB15F8">
        <w:rPr>
          <w:rFonts w:ascii="Arial" w:eastAsiaTheme="minorHAnsi" w:hAnsi="Arial" w:cs="Arial"/>
          <w:bCs/>
          <w:color w:val="424242"/>
        </w:rPr>
        <w:t xml:space="preserve">. </w:t>
      </w:r>
      <w:r w:rsidR="005A19B9" w:rsidRPr="00FB15F8">
        <w:rPr>
          <w:rFonts w:ascii="Arial" w:eastAsiaTheme="minorHAnsi" w:hAnsi="Arial" w:cs="Arial"/>
          <w:bCs/>
          <w:color w:val="424242"/>
          <w:sz w:val="22"/>
          <w:szCs w:val="22"/>
        </w:rPr>
        <w:t>Santana</w:t>
      </w:r>
      <w:r w:rsidR="00FB15F8">
        <w:rPr>
          <w:rFonts w:ascii="Arial" w:eastAsiaTheme="minorHAnsi" w:hAnsi="Arial" w:cs="Arial"/>
          <w:bCs/>
          <w:color w:val="424242"/>
          <w:sz w:val="22"/>
          <w:szCs w:val="22"/>
        </w:rPr>
        <w:t>, Ph.D.,</w:t>
      </w:r>
      <w:r w:rsidR="005A19B9">
        <w:rPr>
          <w:rFonts w:ascii="Arial" w:eastAsiaTheme="minorHAnsi" w:hAnsi="Arial" w:cs="Arial"/>
          <w:bCs/>
          <w:color w:val="424242"/>
          <w:sz w:val="22"/>
          <w:szCs w:val="22"/>
        </w:rPr>
        <w:t xml:space="preserve"> </w:t>
      </w:r>
      <w:r w:rsidR="005A19B9">
        <w:rPr>
          <w:rFonts w:ascii="Arial" w:eastAsiaTheme="minorHAnsi" w:hAnsi="Arial" w:cs="Arial"/>
          <w:color w:val="424242"/>
          <w:sz w:val="22"/>
          <w:szCs w:val="22"/>
        </w:rPr>
        <w:t>program d</w:t>
      </w:r>
      <w:r w:rsidR="005A19B9" w:rsidRPr="005A19B9">
        <w:rPr>
          <w:rFonts w:ascii="Arial" w:eastAsiaTheme="minorHAnsi" w:hAnsi="Arial" w:cs="Arial"/>
          <w:color w:val="424242"/>
          <w:sz w:val="22"/>
          <w:szCs w:val="22"/>
        </w:rPr>
        <w:t>irector</w:t>
      </w:r>
      <w:r w:rsidR="005A19B9">
        <w:rPr>
          <w:rFonts w:ascii="Arial" w:eastAsiaTheme="minorHAnsi" w:hAnsi="Arial" w:cs="Arial"/>
          <w:b/>
          <w:bCs/>
          <w:color w:val="424242"/>
          <w:sz w:val="22"/>
          <w:szCs w:val="22"/>
        </w:rPr>
        <w:t xml:space="preserve"> </w:t>
      </w:r>
      <w:r w:rsidR="00E32839" w:rsidRPr="00FB15F8">
        <w:rPr>
          <w:rFonts w:ascii="Arial" w:eastAsiaTheme="minorHAnsi" w:hAnsi="Arial" w:cs="Arial"/>
          <w:bCs/>
          <w:sz w:val="22"/>
          <w:szCs w:val="22"/>
        </w:rPr>
        <w:t>for the UCF</w:t>
      </w:r>
      <w:r w:rsidR="00E32839" w:rsidRPr="00FB15F8">
        <w:rPr>
          <w:rFonts w:ascii="Arial" w:eastAsiaTheme="minorHAnsi" w:hAnsi="Arial" w:cs="Arial"/>
          <w:b/>
          <w:bCs/>
          <w:sz w:val="22"/>
          <w:szCs w:val="22"/>
        </w:rPr>
        <w:t xml:space="preserve"> </w:t>
      </w:r>
      <w:r w:rsidR="005A19B9" w:rsidRPr="005A19B9">
        <w:rPr>
          <w:rFonts w:ascii="Arial" w:eastAsiaTheme="minorHAnsi" w:hAnsi="Arial" w:cs="Arial"/>
          <w:color w:val="424242"/>
          <w:sz w:val="22"/>
          <w:szCs w:val="22"/>
        </w:rPr>
        <w:t xml:space="preserve">Women’s and Gender Studies </w:t>
      </w:r>
      <w:r w:rsidR="00C24A0C">
        <w:rPr>
          <w:rFonts w:ascii="Arial" w:eastAsiaTheme="minorHAnsi" w:hAnsi="Arial" w:cs="Arial"/>
          <w:color w:val="424242"/>
          <w:sz w:val="22"/>
          <w:szCs w:val="22"/>
        </w:rPr>
        <w:t>Department</w:t>
      </w:r>
      <w:r>
        <w:rPr>
          <w:rFonts w:ascii="Arial" w:hAnsi="Arial" w:cs="Arial"/>
          <w:sz w:val="22"/>
          <w:szCs w:val="22"/>
        </w:rPr>
        <w:tab/>
      </w:r>
      <w:r>
        <w:rPr>
          <w:rFonts w:ascii="Arial" w:hAnsi="Arial" w:cs="Arial"/>
          <w:sz w:val="22"/>
          <w:szCs w:val="22"/>
        </w:rPr>
        <w:tab/>
        <w:t xml:space="preserve">Committee members met with teacher Lynn </w:t>
      </w:r>
      <w:proofErr w:type="spellStart"/>
      <w:r>
        <w:rPr>
          <w:rFonts w:ascii="Arial" w:hAnsi="Arial" w:cs="Arial"/>
          <w:sz w:val="22"/>
          <w:szCs w:val="22"/>
        </w:rPr>
        <w:t>Azcona</w:t>
      </w:r>
      <w:proofErr w:type="spellEnd"/>
      <w:r>
        <w:rPr>
          <w:rFonts w:ascii="Arial" w:hAnsi="Arial" w:cs="Arial"/>
          <w:sz w:val="22"/>
          <w:szCs w:val="22"/>
        </w:rPr>
        <w:t xml:space="preserve"> of Lyman High School to acquire </w:t>
      </w:r>
      <w:r>
        <w:rPr>
          <w:rFonts w:ascii="Arial" w:hAnsi="Arial" w:cs="Arial"/>
          <w:sz w:val="22"/>
          <w:szCs w:val="22"/>
        </w:rPr>
        <w:lastRenderedPageBreak/>
        <w:t>centerpieces at cost.  This is a community service project for</w:t>
      </w:r>
      <w:r w:rsidR="00F82345">
        <w:rPr>
          <w:rFonts w:ascii="Arial" w:hAnsi="Arial" w:cs="Arial"/>
          <w:sz w:val="22"/>
          <w:szCs w:val="22"/>
        </w:rPr>
        <w:t xml:space="preserve"> the</w:t>
      </w:r>
      <w:r>
        <w:rPr>
          <w:rFonts w:ascii="Arial" w:hAnsi="Arial" w:cs="Arial"/>
          <w:sz w:val="22"/>
          <w:szCs w:val="22"/>
        </w:rPr>
        <w:t xml:space="preserve"> horticultural students.  Pots will also be at cost and </w:t>
      </w:r>
      <w:r w:rsidR="00631B0A">
        <w:rPr>
          <w:rFonts w:ascii="Arial" w:hAnsi="Arial" w:cs="Arial"/>
          <w:sz w:val="22"/>
          <w:szCs w:val="22"/>
        </w:rPr>
        <w:t xml:space="preserve">awarded as “take </w:t>
      </w:r>
      <w:proofErr w:type="spellStart"/>
      <w:r w:rsidR="00631B0A">
        <w:rPr>
          <w:rFonts w:ascii="Arial" w:hAnsi="Arial" w:cs="Arial"/>
          <w:sz w:val="22"/>
          <w:szCs w:val="22"/>
        </w:rPr>
        <w:t>aways</w:t>
      </w:r>
      <w:proofErr w:type="spellEnd"/>
      <w:r w:rsidR="00631B0A">
        <w:rPr>
          <w:rFonts w:ascii="Arial" w:hAnsi="Arial" w:cs="Arial"/>
          <w:sz w:val="22"/>
          <w:szCs w:val="22"/>
        </w:rPr>
        <w:t>” for attendees.</w:t>
      </w:r>
    </w:p>
    <w:p w:rsidR="00631B0A" w:rsidRDefault="00631B0A" w:rsidP="00E60E64">
      <w:pPr>
        <w:rPr>
          <w:rFonts w:ascii="Arial" w:hAnsi="Arial" w:cs="Arial"/>
          <w:sz w:val="22"/>
          <w:szCs w:val="22"/>
        </w:rPr>
      </w:pPr>
      <w:r>
        <w:rPr>
          <w:rFonts w:ascii="Arial" w:hAnsi="Arial" w:cs="Arial"/>
          <w:sz w:val="22"/>
          <w:szCs w:val="22"/>
        </w:rPr>
        <w:tab/>
      </w:r>
      <w:r>
        <w:rPr>
          <w:rFonts w:ascii="Arial" w:hAnsi="Arial" w:cs="Arial"/>
          <w:sz w:val="22"/>
          <w:szCs w:val="22"/>
        </w:rPr>
        <w:tab/>
        <w:t xml:space="preserve">It was suggested that the spring meeting date be finalized </w:t>
      </w:r>
      <w:r w:rsidR="005A54BC">
        <w:rPr>
          <w:rFonts w:ascii="Arial" w:hAnsi="Arial" w:cs="Arial"/>
          <w:sz w:val="22"/>
          <w:szCs w:val="22"/>
        </w:rPr>
        <w:t xml:space="preserve">in the near future </w:t>
      </w:r>
      <w:r>
        <w:rPr>
          <w:rFonts w:ascii="Arial" w:hAnsi="Arial" w:cs="Arial"/>
          <w:sz w:val="22"/>
          <w:szCs w:val="22"/>
        </w:rPr>
        <w:t xml:space="preserve">and the speaker identified.  Karen </w:t>
      </w:r>
      <w:proofErr w:type="spellStart"/>
      <w:r>
        <w:rPr>
          <w:rFonts w:ascii="Arial" w:hAnsi="Arial" w:cs="Arial"/>
          <w:sz w:val="22"/>
          <w:szCs w:val="22"/>
        </w:rPr>
        <w:t>Monteleone</w:t>
      </w:r>
      <w:proofErr w:type="spellEnd"/>
      <w:r>
        <w:rPr>
          <w:rFonts w:ascii="Arial" w:hAnsi="Arial" w:cs="Arial"/>
          <w:sz w:val="22"/>
          <w:szCs w:val="22"/>
        </w:rPr>
        <w:t xml:space="preserve"> will assist with securing the speaker.</w:t>
      </w:r>
    </w:p>
    <w:p w:rsidR="00100AC0" w:rsidRDefault="00100AC0" w:rsidP="00E60E64">
      <w:pPr>
        <w:rPr>
          <w:rFonts w:ascii="Arial" w:hAnsi="Arial" w:cs="Arial"/>
          <w:sz w:val="22"/>
          <w:szCs w:val="22"/>
        </w:rPr>
      </w:pPr>
    </w:p>
    <w:p w:rsidR="00631B0A" w:rsidRDefault="003C49D2" w:rsidP="00E60E64">
      <w:pPr>
        <w:rPr>
          <w:rFonts w:ascii="Arial" w:hAnsi="Arial" w:cs="Arial"/>
          <w:sz w:val="22"/>
          <w:szCs w:val="22"/>
        </w:rPr>
      </w:pPr>
      <w:r>
        <w:rPr>
          <w:rFonts w:ascii="Arial" w:hAnsi="Arial" w:cs="Arial"/>
          <w:sz w:val="22"/>
          <w:szCs w:val="22"/>
        </w:rPr>
        <w:t xml:space="preserve"> </w:t>
      </w:r>
    </w:p>
    <w:p w:rsidR="005A54BC" w:rsidRDefault="00631B0A" w:rsidP="00E60E64">
      <w:pPr>
        <w:rPr>
          <w:rFonts w:ascii="Arial" w:hAnsi="Arial" w:cs="Arial"/>
          <w:sz w:val="22"/>
          <w:szCs w:val="22"/>
        </w:rPr>
      </w:pPr>
      <w:r w:rsidRPr="00631B0A">
        <w:rPr>
          <w:rFonts w:ascii="Arial" w:hAnsi="Arial" w:cs="Arial"/>
          <w:b/>
          <w:sz w:val="22"/>
          <w:szCs w:val="22"/>
        </w:rPr>
        <w:t>Scholars</w:t>
      </w:r>
      <w:r w:rsidR="00AF6D1B">
        <w:rPr>
          <w:rFonts w:ascii="Arial" w:hAnsi="Arial" w:cs="Arial"/>
          <w:b/>
          <w:sz w:val="22"/>
          <w:szCs w:val="22"/>
        </w:rPr>
        <w:t>h</w:t>
      </w:r>
      <w:r w:rsidRPr="00631B0A">
        <w:rPr>
          <w:rFonts w:ascii="Arial" w:hAnsi="Arial" w:cs="Arial"/>
          <w:b/>
          <w:sz w:val="22"/>
          <w:szCs w:val="22"/>
        </w:rPr>
        <w:t>ips:</w:t>
      </w:r>
      <w:r>
        <w:rPr>
          <w:rFonts w:ascii="Arial" w:hAnsi="Arial" w:cs="Arial"/>
          <w:sz w:val="22"/>
          <w:szCs w:val="22"/>
        </w:rPr>
        <w:t xml:space="preserve">  Maggie </w:t>
      </w:r>
      <w:proofErr w:type="spellStart"/>
      <w:r>
        <w:rPr>
          <w:rFonts w:ascii="Arial" w:hAnsi="Arial" w:cs="Arial"/>
          <w:sz w:val="22"/>
          <w:szCs w:val="22"/>
        </w:rPr>
        <w:t>LeClair</w:t>
      </w:r>
      <w:proofErr w:type="spellEnd"/>
      <w:r>
        <w:rPr>
          <w:rFonts w:ascii="Arial" w:hAnsi="Arial" w:cs="Arial"/>
          <w:sz w:val="22"/>
          <w:szCs w:val="22"/>
        </w:rPr>
        <w:t xml:space="preserve">  </w:t>
      </w:r>
      <w:r w:rsidR="003C49D2">
        <w:rPr>
          <w:rFonts w:ascii="Arial" w:hAnsi="Arial" w:cs="Arial"/>
          <w:sz w:val="22"/>
          <w:szCs w:val="22"/>
        </w:rPr>
        <w:t xml:space="preserve"> </w:t>
      </w:r>
      <w:r>
        <w:rPr>
          <w:rFonts w:ascii="Arial" w:hAnsi="Arial" w:cs="Arial"/>
          <w:sz w:val="22"/>
          <w:szCs w:val="22"/>
        </w:rPr>
        <w:t xml:space="preserve">Recipients of our 2015-16 non-traditional scholarships are:  Melissa </w:t>
      </w:r>
      <w:proofErr w:type="spellStart"/>
      <w:r>
        <w:rPr>
          <w:rFonts w:ascii="Arial" w:hAnsi="Arial" w:cs="Arial"/>
          <w:sz w:val="22"/>
          <w:szCs w:val="22"/>
        </w:rPr>
        <w:t>Wyclestadt</w:t>
      </w:r>
      <w:proofErr w:type="spellEnd"/>
      <w:r>
        <w:rPr>
          <w:rFonts w:ascii="Arial" w:hAnsi="Arial" w:cs="Arial"/>
          <w:sz w:val="22"/>
          <w:szCs w:val="22"/>
        </w:rPr>
        <w:t xml:space="preserve">, BS Mechanical Engineering May 2016; Forrest Hardy, BS Mechanical Engineering May 2016; Nicole </w:t>
      </w:r>
      <w:proofErr w:type="spellStart"/>
      <w:r>
        <w:rPr>
          <w:rFonts w:ascii="Arial" w:hAnsi="Arial" w:cs="Arial"/>
          <w:sz w:val="22"/>
          <w:szCs w:val="22"/>
        </w:rPr>
        <w:t>Phansteil</w:t>
      </w:r>
      <w:proofErr w:type="spellEnd"/>
      <w:r>
        <w:rPr>
          <w:rFonts w:ascii="Arial" w:hAnsi="Arial" w:cs="Arial"/>
          <w:sz w:val="22"/>
          <w:szCs w:val="22"/>
        </w:rPr>
        <w:t>, Communicative Disorders [graduate scholarship].</w:t>
      </w:r>
      <w:r w:rsidR="0079451A">
        <w:rPr>
          <w:rFonts w:ascii="Arial" w:hAnsi="Arial" w:cs="Arial"/>
          <w:sz w:val="22"/>
          <w:szCs w:val="22"/>
        </w:rPr>
        <w:t xml:space="preserve">  </w:t>
      </w:r>
      <w:r>
        <w:rPr>
          <w:rFonts w:ascii="Arial" w:hAnsi="Arial" w:cs="Arial"/>
          <w:sz w:val="22"/>
          <w:szCs w:val="22"/>
        </w:rPr>
        <w:t>All have been invited to the fall meeting</w:t>
      </w:r>
      <w:r w:rsidR="00E32839">
        <w:rPr>
          <w:rFonts w:ascii="Arial" w:hAnsi="Arial" w:cs="Arial"/>
          <w:sz w:val="22"/>
          <w:szCs w:val="22"/>
        </w:rPr>
        <w:t xml:space="preserve"> </w:t>
      </w:r>
      <w:r w:rsidR="00E32839" w:rsidRPr="004D2B5D">
        <w:rPr>
          <w:rFonts w:ascii="Arial" w:hAnsi="Arial" w:cs="Arial"/>
          <w:sz w:val="22"/>
          <w:szCs w:val="22"/>
        </w:rPr>
        <w:t>with the hope that at least one recipient will be able to attend and speak.  They all will</w:t>
      </w:r>
      <w:r w:rsidRPr="004D2B5D">
        <w:rPr>
          <w:rFonts w:ascii="Arial" w:hAnsi="Arial" w:cs="Arial"/>
          <w:sz w:val="22"/>
          <w:szCs w:val="22"/>
        </w:rPr>
        <w:t xml:space="preserve"> </w:t>
      </w:r>
      <w:r>
        <w:rPr>
          <w:rFonts w:ascii="Arial" w:hAnsi="Arial" w:cs="Arial"/>
          <w:sz w:val="22"/>
          <w:szCs w:val="22"/>
        </w:rPr>
        <w:t xml:space="preserve">be featured in the newsletter. </w:t>
      </w:r>
    </w:p>
    <w:p w:rsidR="0079451A" w:rsidRPr="0079451A" w:rsidRDefault="0079451A" w:rsidP="0079451A">
      <w:pPr>
        <w:rPr>
          <w:rFonts w:ascii="Arial" w:eastAsia="Times New Roman" w:hAnsi="Arial" w:cs="Arial"/>
          <w:sz w:val="22"/>
          <w:szCs w:val="22"/>
        </w:rPr>
      </w:pPr>
      <w:r>
        <w:rPr>
          <w:rFonts w:ascii="Arial" w:hAnsi="Arial" w:cs="Arial"/>
          <w:sz w:val="22"/>
          <w:szCs w:val="22"/>
        </w:rPr>
        <w:tab/>
      </w:r>
      <w:r>
        <w:rPr>
          <w:rFonts w:ascii="Arial" w:hAnsi="Arial" w:cs="Arial"/>
          <w:sz w:val="22"/>
          <w:szCs w:val="22"/>
        </w:rPr>
        <w:tab/>
        <w:t>Current scholarship balances</w:t>
      </w:r>
      <w:r w:rsidR="00100AC0">
        <w:rPr>
          <w:rFonts w:ascii="Arial" w:hAnsi="Arial" w:cs="Arial"/>
          <w:sz w:val="22"/>
          <w:szCs w:val="22"/>
        </w:rPr>
        <w:t xml:space="preserve"> after</w:t>
      </w:r>
      <w:r w:rsidR="00282083">
        <w:rPr>
          <w:rFonts w:ascii="Arial" w:hAnsi="Arial" w:cs="Arial"/>
          <w:sz w:val="22"/>
          <w:szCs w:val="22"/>
        </w:rPr>
        <w:t xml:space="preserve"> payout of 2015-16 scholarships</w:t>
      </w:r>
      <w:r>
        <w:rPr>
          <w:rFonts w:ascii="Arial" w:hAnsi="Arial" w:cs="Arial"/>
          <w:sz w:val="22"/>
          <w:szCs w:val="22"/>
        </w:rPr>
        <w:t xml:space="preserve">:  </w:t>
      </w:r>
      <w:r w:rsidRPr="0079451A">
        <w:rPr>
          <w:rFonts w:ascii="Arial" w:eastAsia="Times New Roman" w:hAnsi="Arial" w:cs="Arial"/>
          <w:sz w:val="22"/>
          <w:szCs w:val="22"/>
          <w:u w:val="single"/>
        </w:rPr>
        <w:t>First Ladies (Undergraduate)</w:t>
      </w:r>
      <w:r w:rsidR="00CA7598">
        <w:rPr>
          <w:rFonts w:ascii="Arial" w:eastAsia="Times New Roman" w:hAnsi="Arial" w:cs="Arial"/>
          <w:sz w:val="22"/>
          <w:szCs w:val="22"/>
        </w:rPr>
        <w:t> </w:t>
      </w:r>
      <w:r>
        <w:rPr>
          <w:rFonts w:ascii="Arial" w:eastAsia="Times New Roman" w:hAnsi="Arial" w:cs="Arial"/>
          <w:sz w:val="22"/>
          <w:szCs w:val="22"/>
        </w:rPr>
        <w:t xml:space="preserve">Endowed $160,299.75, Spendable $11,653.05*; </w:t>
      </w:r>
      <w:r w:rsidRPr="0079451A">
        <w:rPr>
          <w:rFonts w:ascii="Arial" w:eastAsia="Times New Roman" w:hAnsi="Arial" w:cs="Arial"/>
          <w:sz w:val="22"/>
          <w:szCs w:val="22"/>
          <w:u w:val="single"/>
        </w:rPr>
        <w:t>Sheila B. Somerville (Graduate</w:t>
      </w:r>
      <w:proofErr w:type="gramStart"/>
      <w:r w:rsidRPr="0079451A">
        <w:rPr>
          <w:rFonts w:ascii="Arial" w:eastAsia="Times New Roman" w:hAnsi="Arial" w:cs="Arial"/>
          <w:sz w:val="22"/>
          <w:szCs w:val="22"/>
          <w:u w:val="single"/>
        </w:rPr>
        <w:t>)</w:t>
      </w:r>
      <w:r w:rsidRPr="0079451A">
        <w:rPr>
          <w:rFonts w:ascii="Arial" w:eastAsia="Times New Roman" w:hAnsi="Arial" w:cs="Arial"/>
          <w:sz w:val="22"/>
          <w:szCs w:val="22"/>
        </w:rPr>
        <w:t xml:space="preserve">  Endowed</w:t>
      </w:r>
      <w:proofErr w:type="gramEnd"/>
      <w:r w:rsidRPr="0079451A">
        <w:rPr>
          <w:rFonts w:ascii="Arial" w:eastAsia="Times New Roman" w:hAnsi="Arial" w:cs="Arial"/>
          <w:sz w:val="22"/>
          <w:szCs w:val="22"/>
        </w:rPr>
        <w:t xml:space="preserve"> $101,482.00,</w:t>
      </w:r>
      <w:r>
        <w:rPr>
          <w:rFonts w:ascii="Arial" w:eastAsia="Times New Roman" w:hAnsi="Arial" w:cs="Arial"/>
          <w:sz w:val="22"/>
          <w:szCs w:val="22"/>
          <w:u w:val="single"/>
        </w:rPr>
        <w:t xml:space="preserve"> </w:t>
      </w:r>
      <w:r w:rsidRPr="0079451A">
        <w:rPr>
          <w:rFonts w:ascii="Arial" w:eastAsia="Times New Roman" w:hAnsi="Arial" w:cs="Arial"/>
          <w:sz w:val="22"/>
          <w:szCs w:val="22"/>
        </w:rPr>
        <w:t>Spendable</w:t>
      </w:r>
      <w:r w:rsidR="00282083">
        <w:rPr>
          <w:rFonts w:ascii="Arial" w:eastAsia="Times New Roman" w:hAnsi="Arial" w:cs="Arial"/>
          <w:sz w:val="22"/>
          <w:szCs w:val="22"/>
        </w:rPr>
        <w:t xml:space="preserve"> $7,660.84.  *A request will be made </w:t>
      </w:r>
      <w:r w:rsidRPr="0079451A">
        <w:rPr>
          <w:rFonts w:ascii="Arial" w:eastAsia="Times New Roman" w:hAnsi="Arial" w:cs="Arial"/>
          <w:sz w:val="22"/>
          <w:szCs w:val="22"/>
        </w:rPr>
        <w:t>to transfer $3,600.00 back into Endowed</w:t>
      </w:r>
      <w:r w:rsidR="00282083">
        <w:rPr>
          <w:rFonts w:ascii="Arial" w:eastAsia="Times New Roman" w:hAnsi="Arial" w:cs="Arial"/>
          <w:sz w:val="22"/>
          <w:szCs w:val="22"/>
        </w:rPr>
        <w:t xml:space="preserve"> l</w:t>
      </w:r>
      <w:r w:rsidRPr="0079451A">
        <w:rPr>
          <w:rFonts w:ascii="Arial" w:eastAsia="Times New Roman" w:hAnsi="Arial" w:cs="Arial"/>
          <w:sz w:val="22"/>
          <w:szCs w:val="22"/>
        </w:rPr>
        <w:t xml:space="preserve">eaving a balance of </w:t>
      </w:r>
      <w:r w:rsidR="00282083">
        <w:rPr>
          <w:rFonts w:ascii="Arial" w:eastAsia="Times New Roman" w:hAnsi="Arial" w:cs="Arial"/>
          <w:sz w:val="22"/>
          <w:szCs w:val="22"/>
        </w:rPr>
        <w:t>$8,053.05 to cover</w:t>
      </w:r>
      <w:r w:rsidRPr="0079451A">
        <w:rPr>
          <w:rFonts w:ascii="Arial" w:eastAsia="Times New Roman" w:hAnsi="Arial" w:cs="Arial"/>
          <w:sz w:val="22"/>
          <w:szCs w:val="22"/>
        </w:rPr>
        <w:t>:</w:t>
      </w:r>
    </w:p>
    <w:p w:rsidR="0079451A" w:rsidRPr="0079451A" w:rsidRDefault="00282083" w:rsidP="0079451A">
      <w:pPr>
        <w:rPr>
          <w:rFonts w:ascii="Arial" w:eastAsia="Times New Roman" w:hAnsi="Arial" w:cs="Arial"/>
          <w:sz w:val="22"/>
          <w:szCs w:val="22"/>
        </w:rPr>
      </w:pPr>
      <w:proofErr w:type="gramStart"/>
      <w:r>
        <w:rPr>
          <w:rFonts w:ascii="Arial" w:eastAsia="Times New Roman" w:hAnsi="Arial" w:cs="Arial"/>
          <w:sz w:val="22"/>
          <w:szCs w:val="22"/>
        </w:rPr>
        <w:t>2 s</w:t>
      </w:r>
      <w:r w:rsidR="0079451A" w:rsidRPr="0079451A">
        <w:rPr>
          <w:rFonts w:ascii="Arial" w:eastAsia="Times New Roman" w:hAnsi="Arial" w:cs="Arial"/>
          <w:sz w:val="22"/>
          <w:szCs w:val="22"/>
        </w:rPr>
        <w:t>cholarships @ $2K ea</w:t>
      </w:r>
      <w:r>
        <w:rPr>
          <w:rFonts w:ascii="Arial" w:eastAsia="Times New Roman" w:hAnsi="Arial" w:cs="Arial"/>
          <w:sz w:val="22"/>
          <w:szCs w:val="22"/>
        </w:rPr>
        <w:t>ch for 2016-2017, 2 s</w:t>
      </w:r>
      <w:r w:rsidR="0079451A" w:rsidRPr="0079451A">
        <w:rPr>
          <w:rFonts w:ascii="Arial" w:eastAsia="Times New Roman" w:hAnsi="Arial" w:cs="Arial"/>
          <w:sz w:val="22"/>
          <w:szCs w:val="22"/>
        </w:rPr>
        <w:t>cholarships @ $2K each</w:t>
      </w:r>
      <w:r>
        <w:rPr>
          <w:rFonts w:ascii="Arial" w:eastAsia="Times New Roman" w:hAnsi="Arial" w:cs="Arial"/>
          <w:sz w:val="22"/>
          <w:szCs w:val="22"/>
        </w:rPr>
        <w:t xml:space="preserve"> for </w:t>
      </w:r>
      <w:r w:rsidR="00100AC0">
        <w:rPr>
          <w:rFonts w:ascii="Arial" w:eastAsia="Times New Roman" w:hAnsi="Arial" w:cs="Arial"/>
          <w:sz w:val="22"/>
          <w:szCs w:val="22"/>
        </w:rPr>
        <w:t>2017-18 and start-up for 2018-19 of $53.05.</w:t>
      </w:r>
      <w:proofErr w:type="gramEnd"/>
    </w:p>
    <w:p w:rsidR="00631B0A" w:rsidRPr="009C28F6" w:rsidRDefault="00631B0A" w:rsidP="00E60E64">
      <w:pPr>
        <w:rPr>
          <w:rFonts w:ascii="Arial" w:hAnsi="Arial" w:cs="Arial"/>
          <w:sz w:val="22"/>
          <w:szCs w:val="22"/>
        </w:rPr>
      </w:pPr>
      <w:r>
        <w:rPr>
          <w:rFonts w:ascii="Arial" w:hAnsi="Arial" w:cs="Arial"/>
          <w:sz w:val="22"/>
          <w:szCs w:val="22"/>
        </w:rPr>
        <w:t xml:space="preserve"> </w:t>
      </w:r>
    </w:p>
    <w:p w:rsidR="00E60E64" w:rsidRPr="00E60E64" w:rsidRDefault="00E60E64" w:rsidP="00E60E64">
      <w:pPr>
        <w:rPr>
          <w:rFonts w:ascii="Arial" w:hAnsi="Arial" w:cs="Arial"/>
          <w:sz w:val="22"/>
          <w:szCs w:val="22"/>
        </w:rPr>
      </w:pPr>
    </w:p>
    <w:p w:rsidR="00AF6D1B" w:rsidRDefault="00E60E64" w:rsidP="00E60E64">
      <w:pPr>
        <w:rPr>
          <w:rFonts w:ascii="Arial" w:hAnsi="Arial" w:cs="Arial"/>
          <w:sz w:val="22"/>
          <w:szCs w:val="22"/>
        </w:rPr>
      </w:pPr>
      <w:r w:rsidRPr="00E60E64">
        <w:rPr>
          <w:rFonts w:ascii="Arial" w:hAnsi="Arial" w:cs="Arial"/>
          <w:b/>
          <w:sz w:val="22"/>
          <w:szCs w:val="22"/>
        </w:rPr>
        <w:t>Sunshine</w:t>
      </w:r>
      <w:r w:rsidRPr="00E60E64">
        <w:rPr>
          <w:rFonts w:ascii="Arial" w:hAnsi="Arial" w:cs="Arial"/>
          <w:sz w:val="22"/>
          <w:szCs w:val="22"/>
        </w:rPr>
        <w:t>:  Bette Bo</w:t>
      </w:r>
      <w:r w:rsidR="00631B0A">
        <w:rPr>
          <w:rFonts w:ascii="Arial" w:hAnsi="Arial" w:cs="Arial"/>
          <w:sz w:val="22"/>
          <w:szCs w:val="22"/>
        </w:rPr>
        <w:t xml:space="preserve">ston </w:t>
      </w:r>
      <w:r w:rsidR="00060987">
        <w:rPr>
          <w:rFonts w:ascii="Arial" w:hAnsi="Arial" w:cs="Arial"/>
          <w:sz w:val="22"/>
          <w:szCs w:val="22"/>
        </w:rPr>
        <w:t xml:space="preserve">  Reached out to:  Ruth Jean </w:t>
      </w:r>
      <w:proofErr w:type="spellStart"/>
      <w:r w:rsidR="00CA7598">
        <w:rPr>
          <w:rFonts w:ascii="Arial" w:hAnsi="Arial" w:cs="Arial"/>
          <w:sz w:val="22"/>
          <w:szCs w:val="22"/>
        </w:rPr>
        <w:t>Ostle</w:t>
      </w:r>
      <w:proofErr w:type="spellEnd"/>
      <w:r w:rsidR="00CA7598">
        <w:rPr>
          <w:rFonts w:ascii="Arial" w:hAnsi="Arial" w:cs="Arial"/>
          <w:sz w:val="22"/>
          <w:szCs w:val="22"/>
        </w:rPr>
        <w:t xml:space="preserve"> – cheer on her recovery; </w:t>
      </w:r>
      <w:r w:rsidR="00060987">
        <w:rPr>
          <w:rFonts w:ascii="Arial" w:hAnsi="Arial" w:cs="Arial"/>
          <w:sz w:val="22"/>
          <w:szCs w:val="22"/>
        </w:rPr>
        <w:t xml:space="preserve">Beryl </w:t>
      </w:r>
      <w:proofErr w:type="spellStart"/>
      <w:r w:rsidR="00060987">
        <w:rPr>
          <w:rFonts w:ascii="Arial" w:hAnsi="Arial" w:cs="Arial"/>
          <w:sz w:val="22"/>
          <w:szCs w:val="22"/>
        </w:rPr>
        <w:t>Colbourn</w:t>
      </w:r>
      <w:proofErr w:type="spellEnd"/>
      <w:r w:rsidR="00060987">
        <w:rPr>
          <w:rFonts w:ascii="Arial" w:hAnsi="Arial" w:cs="Arial"/>
          <w:sz w:val="22"/>
          <w:szCs w:val="22"/>
        </w:rPr>
        <w:t xml:space="preserve"> – encou</w:t>
      </w:r>
      <w:r w:rsidR="0097466D">
        <w:rPr>
          <w:rFonts w:ascii="Arial" w:hAnsi="Arial" w:cs="Arial"/>
          <w:sz w:val="22"/>
          <w:szCs w:val="22"/>
        </w:rPr>
        <w:t>r</w:t>
      </w:r>
      <w:r w:rsidR="00060987">
        <w:rPr>
          <w:rFonts w:ascii="Arial" w:hAnsi="Arial" w:cs="Arial"/>
          <w:sz w:val="22"/>
          <w:szCs w:val="22"/>
        </w:rPr>
        <w:t xml:space="preserve">agement on recent diagnosis; Glenna Oro – friendship on death of son; and Martha </w:t>
      </w:r>
      <w:proofErr w:type="spellStart"/>
      <w:r w:rsidR="00060987">
        <w:rPr>
          <w:rFonts w:ascii="Arial" w:hAnsi="Arial" w:cs="Arial"/>
          <w:sz w:val="22"/>
          <w:szCs w:val="22"/>
        </w:rPr>
        <w:t>Ricard</w:t>
      </w:r>
      <w:proofErr w:type="spellEnd"/>
      <w:r w:rsidR="00060987">
        <w:rPr>
          <w:rFonts w:ascii="Arial" w:hAnsi="Arial" w:cs="Arial"/>
          <w:sz w:val="22"/>
          <w:szCs w:val="22"/>
        </w:rPr>
        <w:t xml:space="preserve"> – get well on recent surgery.</w:t>
      </w:r>
      <w:r w:rsidR="00631B0A">
        <w:rPr>
          <w:rFonts w:ascii="Arial" w:hAnsi="Arial" w:cs="Arial"/>
          <w:sz w:val="22"/>
          <w:szCs w:val="22"/>
        </w:rPr>
        <w:t xml:space="preserve">   </w:t>
      </w:r>
    </w:p>
    <w:p w:rsidR="003C49D2" w:rsidRDefault="003C49D2" w:rsidP="00E60E64">
      <w:pPr>
        <w:rPr>
          <w:rFonts w:ascii="Arial" w:hAnsi="Arial" w:cs="Arial"/>
          <w:sz w:val="22"/>
          <w:szCs w:val="22"/>
        </w:rPr>
      </w:pPr>
      <w:r>
        <w:rPr>
          <w:rFonts w:ascii="Arial" w:hAnsi="Arial" w:cs="Arial"/>
          <w:sz w:val="22"/>
          <w:szCs w:val="22"/>
        </w:rPr>
        <w:tab/>
      </w:r>
      <w:r>
        <w:rPr>
          <w:rFonts w:ascii="Arial" w:hAnsi="Arial" w:cs="Arial"/>
          <w:sz w:val="22"/>
          <w:szCs w:val="22"/>
        </w:rPr>
        <w:tab/>
        <w:t>Bette sent “Save the Date” (</w:t>
      </w:r>
      <w:proofErr w:type="spellStart"/>
      <w:r>
        <w:rPr>
          <w:rFonts w:ascii="Arial" w:hAnsi="Arial" w:cs="Arial"/>
          <w:sz w:val="22"/>
          <w:szCs w:val="22"/>
        </w:rPr>
        <w:t>Steppin</w:t>
      </w:r>
      <w:proofErr w:type="spellEnd"/>
      <w:r>
        <w:rPr>
          <w:rFonts w:ascii="Arial" w:hAnsi="Arial" w:cs="Arial"/>
          <w:sz w:val="22"/>
          <w:szCs w:val="22"/>
        </w:rPr>
        <w:t xml:space="preserve">’ Out) and the fall meeting invitation to Peggy Marshall and Lois Robertson who do not receive e-mails.   </w:t>
      </w:r>
    </w:p>
    <w:p w:rsidR="00AF6D1B" w:rsidRDefault="00AF6D1B" w:rsidP="00E60E64">
      <w:pPr>
        <w:rPr>
          <w:rFonts w:ascii="Arial" w:hAnsi="Arial" w:cs="Arial"/>
          <w:sz w:val="22"/>
          <w:szCs w:val="22"/>
        </w:rPr>
      </w:pPr>
    </w:p>
    <w:p w:rsidR="00AF6D1B" w:rsidRDefault="00AF6D1B" w:rsidP="00AF6D1B">
      <w:pPr>
        <w:rPr>
          <w:rFonts w:ascii="Arial" w:hAnsi="Arial" w:cs="Arial"/>
          <w:sz w:val="22"/>
          <w:szCs w:val="22"/>
        </w:rPr>
      </w:pPr>
      <w:r w:rsidRPr="00E60E64">
        <w:rPr>
          <w:rFonts w:ascii="Arial" w:hAnsi="Arial" w:cs="Arial"/>
          <w:b/>
          <w:sz w:val="22"/>
          <w:szCs w:val="22"/>
        </w:rPr>
        <w:t>Newsletter:</w:t>
      </w:r>
      <w:r>
        <w:rPr>
          <w:rFonts w:ascii="Arial" w:hAnsi="Arial" w:cs="Arial"/>
          <w:sz w:val="22"/>
          <w:szCs w:val="22"/>
        </w:rPr>
        <w:t xml:space="preserve">  </w:t>
      </w:r>
      <w:r w:rsidRPr="00E60E64">
        <w:rPr>
          <w:rFonts w:ascii="Arial" w:hAnsi="Arial" w:cs="Arial"/>
          <w:sz w:val="22"/>
          <w:szCs w:val="22"/>
        </w:rPr>
        <w:t>Ruthi</w:t>
      </w:r>
      <w:r>
        <w:rPr>
          <w:rFonts w:ascii="Arial" w:hAnsi="Arial" w:cs="Arial"/>
          <w:sz w:val="22"/>
          <w:szCs w:val="22"/>
        </w:rPr>
        <w:t xml:space="preserve">e </w:t>
      </w:r>
      <w:proofErr w:type="spellStart"/>
      <w:r>
        <w:rPr>
          <w:rFonts w:ascii="Arial" w:hAnsi="Arial" w:cs="Arial"/>
          <w:sz w:val="22"/>
          <w:szCs w:val="22"/>
        </w:rPr>
        <w:t>Rieder</w:t>
      </w:r>
      <w:proofErr w:type="spellEnd"/>
      <w:r>
        <w:rPr>
          <w:rFonts w:ascii="Arial" w:hAnsi="Arial" w:cs="Arial"/>
          <w:sz w:val="22"/>
          <w:szCs w:val="22"/>
        </w:rPr>
        <w:t xml:space="preserve">   Template from last year will be used again this year at no cost to the Club.  Publication schedule:  1</w:t>
      </w:r>
      <w:r w:rsidRPr="00AF6D1B">
        <w:rPr>
          <w:rFonts w:ascii="Arial" w:hAnsi="Arial" w:cs="Arial"/>
          <w:sz w:val="22"/>
          <w:szCs w:val="22"/>
          <w:vertAlign w:val="superscript"/>
        </w:rPr>
        <w:t>st</w:t>
      </w:r>
      <w:r>
        <w:rPr>
          <w:rFonts w:ascii="Arial" w:hAnsi="Arial" w:cs="Arial"/>
          <w:sz w:val="22"/>
          <w:szCs w:val="22"/>
        </w:rPr>
        <w:t xml:space="preserve"> after the fall meeting; 2</w:t>
      </w:r>
      <w:r w:rsidRPr="00AF6D1B">
        <w:rPr>
          <w:rFonts w:ascii="Arial" w:hAnsi="Arial" w:cs="Arial"/>
          <w:sz w:val="22"/>
          <w:szCs w:val="22"/>
          <w:vertAlign w:val="superscript"/>
        </w:rPr>
        <w:t>nd</w:t>
      </w:r>
      <w:r>
        <w:rPr>
          <w:rFonts w:ascii="Arial" w:hAnsi="Arial" w:cs="Arial"/>
          <w:sz w:val="22"/>
          <w:szCs w:val="22"/>
        </w:rPr>
        <w:t xml:space="preserve"> after Christmas to highlight holiday events and promote clothing sale; 3</w:t>
      </w:r>
      <w:r w:rsidRPr="00AF6D1B">
        <w:rPr>
          <w:rFonts w:ascii="Arial" w:hAnsi="Arial" w:cs="Arial"/>
          <w:sz w:val="22"/>
          <w:szCs w:val="22"/>
          <w:vertAlign w:val="superscript"/>
        </w:rPr>
        <w:t>rd</w:t>
      </w:r>
      <w:r w:rsidR="005A19B9">
        <w:rPr>
          <w:rFonts w:ascii="Arial" w:hAnsi="Arial" w:cs="Arial"/>
          <w:sz w:val="22"/>
          <w:szCs w:val="22"/>
        </w:rPr>
        <w:t xml:space="preserve"> before spring meeting; </w:t>
      </w:r>
      <w:r>
        <w:rPr>
          <w:rFonts w:ascii="Arial" w:hAnsi="Arial" w:cs="Arial"/>
          <w:sz w:val="22"/>
          <w:szCs w:val="22"/>
        </w:rPr>
        <w:t>4</w:t>
      </w:r>
      <w:r w:rsidRPr="00AF6D1B">
        <w:rPr>
          <w:rFonts w:ascii="Arial" w:hAnsi="Arial" w:cs="Arial"/>
          <w:sz w:val="22"/>
          <w:szCs w:val="22"/>
          <w:vertAlign w:val="superscript"/>
        </w:rPr>
        <w:t>th</w:t>
      </w:r>
      <w:r>
        <w:rPr>
          <w:rFonts w:ascii="Arial" w:hAnsi="Arial" w:cs="Arial"/>
          <w:sz w:val="22"/>
          <w:szCs w:val="22"/>
        </w:rPr>
        <w:t xml:space="preserve"> after spring meeting.</w:t>
      </w:r>
    </w:p>
    <w:p w:rsidR="005A19B9" w:rsidRDefault="005A19B9" w:rsidP="00AF6D1B">
      <w:pPr>
        <w:rPr>
          <w:rFonts w:ascii="Arial" w:hAnsi="Arial" w:cs="Arial"/>
          <w:sz w:val="22"/>
          <w:szCs w:val="22"/>
        </w:rPr>
      </w:pPr>
    </w:p>
    <w:p w:rsidR="00AF6D1B" w:rsidRDefault="00AF6D1B" w:rsidP="00AF6D1B">
      <w:pPr>
        <w:rPr>
          <w:rFonts w:ascii="Arial" w:hAnsi="Arial" w:cs="Arial"/>
          <w:sz w:val="22"/>
          <w:szCs w:val="22"/>
        </w:rPr>
      </w:pPr>
    </w:p>
    <w:p w:rsidR="00AF6D1B" w:rsidRDefault="00E60E64" w:rsidP="00E60E64">
      <w:pPr>
        <w:rPr>
          <w:rFonts w:ascii="Arial" w:hAnsi="Arial" w:cs="Arial"/>
          <w:sz w:val="22"/>
          <w:szCs w:val="22"/>
        </w:rPr>
      </w:pPr>
      <w:r w:rsidRPr="00E60E64">
        <w:rPr>
          <w:rFonts w:ascii="Arial" w:hAnsi="Arial" w:cs="Arial"/>
          <w:b/>
          <w:sz w:val="22"/>
          <w:szCs w:val="22"/>
        </w:rPr>
        <w:t>Interest Groups:</w:t>
      </w:r>
      <w:r w:rsidRPr="00E60E64">
        <w:rPr>
          <w:rFonts w:ascii="Arial" w:hAnsi="Arial" w:cs="Arial"/>
          <w:sz w:val="22"/>
          <w:szCs w:val="22"/>
        </w:rPr>
        <w:t xml:space="preserve"> Judy</w:t>
      </w:r>
      <w:r w:rsidR="00AF6D1B">
        <w:rPr>
          <w:rFonts w:ascii="Arial" w:hAnsi="Arial" w:cs="Arial"/>
          <w:sz w:val="22"/>
          <w:szCs w:val="22"/>
        </w:rPr>
        <w:t xml:space="preserve"> </w:t>
      </w:r>
      <w:proofErr w:type="spellStart"/>
      <w:r w:rsidR="00AF6D1B">
        <w:rPr>
          <w:rFonts w:ascii="Arial" w:hAnsi="Arial" w:cs="Arial"/>
          <w:sz w:val="22"/>
          <w:szCs w:val="22"/>
        </w:rPr>
        <w:t>Simonet</w:t>
      </w:r>
      <w:proofErr w:type="spellEnd"/>
      <w:r w:rsidR="00AF6D1B">
        <w:rPr>
          <w:rFonts w:ascii="Arial" w:hAnsi="Arial" w:cs="Arial"/>
          <w:sz w:val="22"/>
          <w:szCs w:val="22"/>
        </w:rPr>
        <w:t xml:space="preserve"> by e-mail   All interest group chairs except for daytime Mahjong have been identified.  An orientation for chairs will take place on Wednesday, August 26, 2015 from 4:30 to 6 p.m.  Board members are welcomed to attend</w:t>
      </w:r>
      <w:r w:rsidR="00E32839">
        <w:rPr>
          <w:rFonts w:ascii="Arial" w:hAnsi="Arial" w:cs="Arial"/>
          <w:sz w:val="22"/>
          <w:szCs w:val="22"/>
        </w:rPr>
        <w:t xml:space="preserve"> </w:t>
      </w:r>
      <w:r w:rsidR="00E32839" w:rsidRPr="004D2B5D">
        <w:rPr>
          <w:rFonts w:ascii="Arial" w:hAnsi="Arial" w:cs="Arial"/>
          <w:sz w:val="22"/>
          <w:szCs w:val="22"/>
        </w:rPr>
        <w:t>but should let Judy know if they plan to do so.</w:t>
      </w:r>
    </w:p>
    <w:p w:rsidR="00100AC0" w:rsidRDefault="00AF6D1B" w:rsidP="00E60E64">
      <w:pPr>
        <w:rPr>
          <w:rFonts w:ascii="Arial" w:hAnsi="Arial" w:cs="Arial"/>
          <w:sz w:val="22"/>
          <w:szCs w:val="22"/>
        </w:rPr>
      </w:pPr>
      <w:r>
        <w:rPr>
          <w:rFonts w:ascii="Arial" w:hAnsi="Arial" w:cs="Arial"/>
          <w:sz w:val="22"/>
          <w:szCs w:val="22"/>
        </w:rPr>
        <w:tab/>
      </w:r>
      <w:r>
        <w:rPr>
          <w:rFonts w:ascii="Arial" w:hAnsi="Arial" w:cs="Arial"/>
          <w:sz w:val="22"/>
          <w:szCs w:val="22"/>
        </w:rPr>
        <w:tab/>
        <w:t xml:space="preserve">Interest group chairs will be asked to provide a display and sign-up sheets </w:t>
      </w:r>
      <w:r w:rsidR="006F006B">
        <w:rPr>
          <w:rFonts w:ascii="Arial" w:hAnsi="Arial" w:cs="Arial"/>
          <w:sz w:val="22"/>
          <w:szCs w:val="22"/>
        </w:rPr>
        <w:t>for the fall meeting.</w:t>
      </w:r>
      <w:r>
        <w:rPr>
          <w:rFonts w:ascii="Arial" w:hAnsi="Arial" w:cs="Arial"/>
          <w:sz w:val="22"/>
          <w:szCs w:val="22"/>
        </w:rPr>
        <w:t xml:space="preserve">  </w:t>
      </w:r>
    </w:p>
    <w:p w:rsidR="006F006B" w:rsidRDefault="00AF6D1B" w:rsidP="00E60E64">
      <w:pPr>
        <w:rPr>
          <w:rFonts w:ascii="Arial" w:hAnsi="Arial" w:cs="Arial"/>
          <w:sz w:val="22"/>
          <w:szCs w:val="22"/>
        </w:rPr>
      </w:pPr>
      <w:r>
        <w:rPr>
          <w:rFonts w:ascii="Arial" w:hAnsi="Arial" w:cs="Arial"/>
          <w:sz w:val="22"/>
          <w:szCs w:val="22"/>
        </w:rPr>
        <w:t xml:space="preserve"> </w:t>
      </w:r>
    </w:p>
    <w:p w:rsidR="006F006B" w:rsidRDefault="006F006B" w:rsidP="00E60E64">
      <w:pPr>
        <w:rPr>
          <w:rFonts w:ascii="Arial" w:hAnsi="Arial" w:cs="Arial"/>
          <w:sz w:val="22"/>
          <w:szCs w:val="22"/>
        </w:rPr>
      </w:pPr>
    </w:p>
    <w:p w:rsidR="00C85F4B" w:rsidRPr="001C0789" w:rsidRDefault="006F006B" w:rsidP="00E60E64">
      <w:pPr>
        <w:rPr>
          <w:rFonts w:ascii="Arial" w:hAnsi="Arial" w:cs="Arial"/>
          <w:color w:val="FF0000"/>
          <w:sz w:val="22"/>
          <w:szCs w:val="22"/>
        </w:rPr>
      </w:pPr>
      <w:r w:rsidRPr="006F006B">
        <w:rPr>
          <w:rFonts w:ascii="Arial" w:hAnsi="Arial" w:cs="Arial"/>
          <w:b/>
          <w:sz w:val="22"/>
          <w:szCs w:val="22"/>
        </w:rPr>
        <w:t>Website:</w:t>
      </w:r>
      <w:r>
        <w:rPr>
          <w:rFonts w:ascii="Arial" w:hAnsi="Arial" w:cs="Arial"/>
          <w:sz w:val="22"/>
          <w:szCs w:val="22"/>
        </w:rPr>
        <w:t xml:space="preserve">  Jennifer Rupert by e-mail   President’s message and photo, board minutes to-da</w:t>
      </w:r>
      <w:r w:rsidR="005A54BC">
        <w:rPr>
          <w:rFonts w:ascii="Arial" w:hAnsi="Arial" w:cs="Arial"/>
          <w:sz w:val="22"/>
          <w:szCs w:val="22"/>
        </w:rPr>
        <w:t>te</w:t>
      </w:r>
      <w:r>
        <w:rPr>
          <w:rFonts w:ascii="Arial" w:hAnsi="Arial" w:cs="Arial"/>
          <w:sz w:val="22"/>
          <w:szCs w:val="22"/>
        </w:rPr>
        <w:t xml:space="preserve">, and fall meeting date have been posted on the website.  </w:t>
      </w:r>
      <w:proofErr w:type="gramStart"/>
      <w:r>
        <w:rPr>
          <w:rFonts w:ascii="Arial" w:hAnsi="Arial" w:cs="Arial"/>
          <w:sz w:val="22"/>
          <w:szCs w:val="22"/>
        </w:rPr>
        <w:t>Awaiting message from Martha Hitt.</w:t>
      </w:r>
      <w:proofErr w:type="gramEnd"/>
      <w:r>
        <w:rPr>
          <w:rFonts w:ascii="Arial" w:hAnsi="Arial" w:cs="Arial"/>
          <w:sz w:val="22"/>
          <w:szCs w:val="22"/>
        </w:rPr>
        <w:t xml:space="preserve">  </w:t>
      </w:r>
    </w:p>
    <w:p w:rsidR="00100AC0" w:rsidRDefault="00100AC0" w:rsidP="00E60E64">
      <w:pPr>
        <w:rPr>
          <w:rFonts w:ascii="Arial" w:hAnsi="Arial" w:cs="Arial"/>
          <w:sz w:val="22"/>
          <w:szCs w:val="22"/>
        </w:rPr>
      </w:pPr>
    </w:p>
    <w:p w:rsidR="00C85F4B" w:rsidRDefault="00C85F4B" w:rsidP="00E60E64">
      <w:pPr>
        <w:rPr>
          <w:rFonts w:ascii="Arial" w:hAnsi="Arial" w:cs="Arial"/>
          <w:sz w:val="22"/>
          <w:szCs w:val="22"/>
        </w:rPr>
      </w:pPr>
    </w:p>
    <w:p w:rsidR="00C85F4B" w:rsidRDefault="00C85F4B" w:rsidP="00E60E64">
      <w:pPr>
        <w:rPr>
          <w:rFonts w:ascii="Arial" w:hAnsi="Arial" w:cs="Arial"/>
          <w:sz w:val="22"/>
          <w:szCs w:val="22"/>
        </w:rPr>
      </w:pPr>
      <w:r w:rsidRPr="00C85F4B">
        <w:rPr>
          <w:rFonts w:ascii="Arial" w:hAnsi="Arial" w:cs="Arial"/>
          <w:b/>
          <w:sz w:val="22"/>
          <w:szCs w:val="22"/>
        </w:rPr>
        <w:t>Scholarship Fund Development:</w:t>
      </w:r>
      <w:r w:rsidR="00E60E64" w:rsidRPr="00C85F4B">
        <w:rPr>
          <w:rFonts w:ascii="Arial" w:hAnsi="Arial" w:cs="Arial"/>
          <w:b/>
          <w:sz w:val="22"/>
          <w:szCs w:val="22"/>
        </w:rPr>
        <w:t xml:space="preserve"> </w:t>
      </w:r>
      <w:r w:rsidRPr="00C85F4B">
        <w:rPr>
          <w:rFonts w:ascii="Arial" w:hAnsi="Arial" w:cs="Arial"/>
          <w:sz w:val="22"/>
          <w:szCs w:val="22"/>
        </w:rPr>
        <w:t xml:space="preserve">Sarah </w:t>
      </w:r>
      <w:proofErr w:type="spellStart"/>
      <w:r w:rsidRPr="00C85F4B">
        <w:rPr>
          <w:rFonts w:ascii="Arial" w:hAnsi="Arial" w:cs="Arial"/>
          <w:sz w:val="22"/>
          <w:szCs w:val="22"/>
        </w:rPr>
        <w:t>Magann</w:t>
      </w:r>
      <w:proofErr w:type="spellEnd"/>
      <w:r>
        <w:rPr>
          <w:rFonts w:ascii="Arial" w:hAnsi="Arial" w:cs="Arial"/>
          <w:sz w:val="22"/>
          <w:szCs w:val="22"/>
        </w:rPr>
        <w:t xml:space="preserve">  </w:t>
      </w:r>
      <w:r w:rsidR="005A54BC">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Steppin</w:t>
      </w:r>
      <w:proofErr w:type="spellEnd"/>
      <w:r>
        <w:rPr>
          <w:rFonts w:ascii="Arial" w:hAnsi="Arial" w:cs="Arial"/>
          <w:sz w:val="22"/>
          <w:szCs w:val="22"/>
        </w:rPr>
        <w:t>’ Out for Scholarships”    Contract with the Crystal Ballroom Casselberry has been signed and deposits made.  Save the date reminder and request for committee participation has been sent to members.</w:t>
      </w:r>
    </w:p>
    <w:p w:rsidR="00C47714" w:rsidRPr="001C0789" w:rsidRDefault="00C85F4B" w:rsidP="004D2B5D">
      <w:pPr>
        <w:rPr>
          <w:rFonts w:ascii="Arial" w:hAnsi="Arial" w:cs="Arial"/>
          <w:i/>
          <w:color w:val="7030A0"/>
          <w:sz w:val="22"/>
          <w:szCs w:val="22"/>
        </w:rPr>
      </w:pPr>
      <w:r>
        <w:rPr>
          <w:rFonts w:ascii="Arial" w:hAnsi="Arial" w:cs="Arial"/>
          <w:sz w:val="22"/>
          <w:szCs w:val="22"/>
        </w:rPr>
        <w:tab/>
      </w:r>
      <w:r>
        <w:rPr>
          <w:rFonts w:ascii="Arial" w:hAnsi="Arial" w:cs="Arial"/>
          <w:sz w:val="22"/>
          <w:szCs w:val="22"/>
        </w:rPr>
        <w:tab/>
        <w:t xml:space="preserve">Owners have expressed concerns with existing contract as the sales representative is no longer with the company.  Sarah will meet with the owner to clarify points of concern and secure signature of the owners.  </w:t>
      </w:r>
    </w:p>
    <w:p w:rsidR="00C85F4B" w:rsidRDefault="00C85F4B" w:rsidP="00E60E64">
      <w:pPr>
        <w:rPr>
          <w:rFonts w:ascii="Arial" w:hAnsi="Arial" w:cs="Arial"/>
          <w:sz w:val="22"/>
          <w:szCs w:val="22"/>
        </w:rPr>
      </w:pPr>
    </w:p>
    <w:p w:rsidR="004D2B5D" w:rsidRDefault="004D2B5D" w:rsidP="00E60E64">
      <w:pPr>
        <w:rPr>
          <w:rFonts w:ascii="Arial" w:hAnsi="Arial" w:cs="Arial"/>
          <w:b/>
          <w:sz w:val="22"/>
          <w:szCs w:val="22"/>
        </w:rPr>
      </w:pPr>
    </w:p>
    <w:p w:rsidR="00C24A0C" w:rsidRDefault="00C24A0C" w:rsidP="00E60E64">
      <w:pPr>
        <w:rPr>
          <w:rFonts w:ascii="Arial" w:hAnsi="Arial" w:cs="Arial"/>
          <w:b/>
          <w:sz w:val="22"/>
          <w:szCs w:val="22"/>
        </w:rPr>
      </w:pPr>
    </w:p>
    <w:p w:rsidR="00E60E64" w:rsidRPr="00100AC0" w:rsidRDefault="00E60E64" w:rsidP="00E60E64">
      <w:pPr>
        <w:rPr>
          <w:rFonts w:ascii="Arial" w:hAnsi="Arial" w:cs="Arial"/>
          <w:b/>
          <w:sz w:val="22"/>
          <w:szCs w:val="22"/>
        </w:rPr>
      </w:pPr>
      <w:bookmarkStart w:id="0" w:name="_GoBack"/>
      <w:bookmarkEnd w:id="0"/>
      <w:r w:rsidRPr="00E60E64">
        <w:rPr>
          <w:rFonts w:ascii="Arial" w:hAnsi="Arial" w:cs="Arial"/>
          <w:b/>
          <w:sz w:val="22"/>
          <w:szCs w:val="22"/>
        </w:rPr>
        <w:lastRenderedPageBreak/>
        <w:t>New Business:</w:t>
      </w:r>
    </w:p>
    <w:p w:rsidR="00E60E64" w:rsidRPr="00E60E64" w:rsidRDefault="00E60E64" w:rsidP="00E60E64">
      <w:pPr>
        <w:rPr>
          <w:rFonts w:ascii="Arial" w:hAnsi="Arial" w:cs="Arial"/>
          <w:sz w:val="22"/>
          <w:szCs w:val="22"/>
        </w:rPr>
      </w:pPr>
    </w:p>
    <w:p w:rsidR="00E60E64" w:rsidRPr="006F006B" w:rsidRDefault="006F006B" w:rsidP="006F006B">
      <w:pPr>
        <w:pStyle w:val="ListParagraph"/>
        <w:numPr>
          <w:ilvl w:val="0"/>
          <w:numId w:val="2"/>
        </w:numPr>
        <w:rPr>
          <w:rFonts w:ascii="Arial" w:hAnsi="Arial" w:cs="Arial"/>
          <w:b/>
          <w:sz w:val="22"/>
          <w:szCs w:val="22"/>
        </w:rPr>
      </w:pPr>
      <w:r>
        <w:rPr>
          <w:rFonts w:ascii="Arial" w:hAnsi="Arial" w:cs="Arial"/>
          <w:b/>
          <w:sz w:val="22"/>
          <w:szCs w:val="22"/>
        </w:rPr>
        <w:t xml:space="preserve"> </w:t>
      </w:r>
      <w:r w:rsidR="00E60E64" w:rsidRPr="006F006B">
        <w:rPr>
          <w:rFonts w:ascii="Arial" w:hAnsi="Arial" w:cs="Arial"/>
          <w:b/>
          <w:sz w:val="22"/>
          <w:szCs w:val="22"/>
        </w:rPr>
        <w:t xml:space="preserve">Board Meeting Calendar:  </w:t>
      </w:r>
      <w:r w:rsidR="00E60E64" w:rsidRPr="006F006B">
        <w:rPr>
          <w:rFonts w:ascii="Arial" w:hAnsi="Arial" w:cs="Arial"/>
          <w:sz w:val="22"/>
          <w:szCs w:val="22"/>
        </w:rPr>
        <w:t xml:space="preserve">Sarah </w:t>
      </w:r>
      <w:proofErr w:type="spellStart"/>
      <w:r w:rsidR="00E60E64" w:rsidRPr="006F006B">
        <w:rPr>
          <w:rFonts w:ascii="Arial" w:hAnsi="Arial" w:cs="Arial"/>
          <w:sz w:val="22"/>
          <w:szCs w:val="22"/>
        </w:rPr>
        <w:t>Magann</w:t>
      </w:r>
      <w:proofErr w:type="spellEnd"/>
      <w:r w:rsidR="00E60E64" w:rsidRPr="006F006B">
        <w:rPr>
          <w:rFonts w:ascii="Arial" w:hAnsi="Arial" w:cs="Arial"/>
          <w:sz w:val="22"/>
          <w:szCs w:val="22"/>
        </w:rPr>
        <w:t xml:space="preserve">   The next board me</w:t>
      </w:r>
      <w:r>
        <w:rPr>
          <w:rFonts w:ascii="Arial" w:hAnsi="Arial" w:cs="Arial"/>
          <w:sz w:val="22"/>
          <w:szCs w:val="22"/>
        </w:rPr>
        <w:t xml:space="preserve">eting is scheduled for Friday, September 11, 2015 9:30 a.m. at the UCF Foundation [as available]. </w:t>
      </w:r>
      <w:r w:rsidR="00C85F4B">
        <w:rPr>
          <w:rFonts w:ascii="Arial" w:hAnsi="Arial" w:cs="Arial"/>
          <w:sz w:val="22"/>
          <w:szCs w:val="22"/>
        </w:rPr>
        <w:t xml:space="preserve">Future board meetings will be scheduled on the second Friday of the month.  </w:t>
      </w:r>
      <w:r>
        <w:rPr>
          <w:rFonts w:ascii="Arial" w:hAnsi="Arial" w:cs="Arial"/>
          <w:sz w:val="22"/>
          <w:szCs w:val="22"/>
        </w:rPr>
        <w:t xml:space="preserve">  </w:t>
      </w:r>
    </w:p>
    <w:p w:rsidR="00E60E64" w:rsidRPr="00E60E64" w:rsidRDefault="00E60E64" w:rsidP="00E60E64">
      <w:pPr>
        <w:rPr>
          <w:rFonts w:ascii="Arial" w:hAnsi="Arial" w:cs="Arial"/>
          <w:b/>
          <w:sz w:val="22"/>
          <w:szCs w:val="22"/>
        </w:rPr>
      </w:pPr>
    </w:p>
    <w:p w:rsidR="00441ED4" w:rsidRPr="00441ED4" w:rsidRDefault="00C85F4B" w:rsidP="00441ED4">
      <w:pPr>
        <w:pStyle w:val="ListParagraph"/>
        <w:numPr>
          <w:ilvl w:val="0"/>
          <w:numId w:val="2"/>
        </w:numPr>
        <w:rPr>
          <w:rFonts w:ascii="Arial" w:hAnsi="Arial" w:cs="Arial"/>
          <w:b/>
          <w:color w:val="7030A0"/>
          <w:sz w:val="22"/>
          <w:szCs w:val="22"/>
        </w:rPr>
      </w:pPr>
      <w:r w:rsidRPr="00441ED4">
        <w:rPr>
          <w:rFonts w:ascii="Arial" w:hAnsi="Arial" w:cs="Arial"/>
          <w:b/>
          <w:sz w:val="22"/>
          <w:szCs w:val="22"/>
        </w:rPr>
        <w:t>September</w:t>
      </w:r>
      <w:r w:rsidR="00E60E64" w:rsidRPr="00441ED4">
        <w:rPr>
          <w:rFonts w:ascii="Arial" w:hAnsi="Arial" w:cs="Arial"/>
          <w:b/>
          <w:sz w:val="22"/>
          <w:szCs w:val="22"/>
        </w:rPr>
        <w:t xml:space="preserve"> Board Meeting:  </w:t>
      </w:r>
      <w:r w:rsidRPr="00441ED4">
        <w:rPr>
          <w:rFonts w:ascii="Arial" w:hAnsi="Arial" w:cs="Arial"/>
          <w:sz w:val="22"/>
          <w:szCs w:val="22"/>
        </w:rPr>
        <w:t xml:space="preserve">Sarah </w:t>
      </w:r>
      <w:proofErr w:type="spellStart"/>
      <w:r w:rsidRPr="00441ED4">
        <w:rPr>
          <w:rFonts w:ascii="Arial" w:hAnsi="Arial" w:cs="Arial"/>
          <w:sz w:val="22"/>
          <w:szCs w:val="22"/>
        </w:rPr>
        <w:t>Magann</w:t>
      </w:r>
      <w:proofErr w:type="spellEnd"/>
      <w:r w:rsidRPr="00441ED4">
        <w:rPr>
          <w:rFonts w:ascii="Arial" w:hAnsi="Arial" w:cs="Arial"/>
          <w:sz w:val="22"/>
          <w:szCs w:val="22"/>
        </w:rPr>
        <w:t xml:space="preserve">   </w:t>
      </w:r>
      <w:r w:rsidR="00100AC0" w:rsidRPr="00441ED4">
        <w:rPr>
          <w:rFonts w:ascii="Arial" w:hAnsi="Arial" w:cs="Arial"/>
          <w:sz w:val="22"/>
          <w:szCs w:val="22"/>
        </w:rPr>
        <w:t xml:space="preserve"> Agenda items to be considered:</w:t>
      </w:r>
      <w:r w:rsidRPr="00441ED4">
        <w:rPr>
          <w:rFonts w:ascii="Arial" w:hAnsi="Arial" w:cs="Arial"/>
          <w:sz w:val="22"/>
          <w:szCs w:val="22"/>
        </w:rPr>
        <w:t xml:space="preserve"> </w:t>
      </w:r>
    </w:p>
    <w:p w:rsidR="00E60E64" w:rsidRPr="00441ED4" w:rsidRDefault="00C85F4B" w:rsidP="00441ED4">
      <w:pPr>
        <w:ind w:firstLine="720"/>
        <w:rPr>
          <w:rFonts w:ascii="Arial" w:hAnsi="Arial" w:cs="Arial"/>
          <w:b/>
          <w:color w:val="7030A0"/>
          <w:sz w:val="22"/>
          <w:szCs w:val="22"/>
        </w:rPr>
      </w:pPr>
      <w:r w:rsidRPr="00441ED4">
        <w:rPr>
          <w:rFonts w:ascii="Arial" w:hAnsi="Arial" w:cs="Arial"/>
          <w:sz w:val="22"/>
          <w:szCs w:val="22"/>
        </w:rPr>
        <w:t xml:space="preserve"> 1)</w:t>
      </w:r>
      <w:r w:rsidR="00441ED4" w:rsidRPr="00441ED4">
        <w:rPr>
          <w:rFonts w:ascii="Arial" w:hAnsi="Arial" w:cs="Arial"/>
          <w:sz w:val="22"/>
          <w:szCs w:val="22"/>
        </w:rPr>
        <w:t xml:space="preserve"> </w:t>
      </w:r>
      <w:r w:rsidR="00F70C6E" w:rsidRPr="00441ED4">
        <w:rPr>
          <w:rFonts w:ascii="Arial" w:hAnsi="Arial" w:cs="Arial"/>
          <w:sz w:val="22"/>
          <w:szCs w:val="22"/>
        </w:rPr>
        <w:t>Spring M</w:t>
      </w:r>
      <w:r w:rsidR="001C0789" w:rsidRPr="00441ED4">
        <w:rPr>
          <w:rFonts w:ascii="Arial" w:hAnsi="Arial" w:cs="Arial"/>
          <w:sz w:val="22"/>
          <w:szCs w:val="22"/>
        </w:rPr>
        <w:t>eeting date</w:t>
      </w:r>
      <w:r w:rsidR="00441ED4">
        <w:rPr>
          <w:rFonts w:ascii="Arial" w:hAnsi="Arial" w:cs="Arial"/>
          <w:sz w:val="22"/>
          <w:szCs w:val="22"/>
        </w:rPr>
        <w:t xml:space="preserve"> </w:t>
      </w:r>
      <w:r w:rsidR="00F70C6E" w:rsidRPr="00441ED4">
        <w:rPr>
          <w:rFonts w:ascii="Arial" w:hAnsi="Arial" w:cs="Arial"/>
          <w:sz w:val="22"/>
          <w:szCs w:val="22"/>
        </w:rPr>
        <w:t xml:space="preserve">and </w:t>
      </w:r>
      <w:r w:rsidR="00441ED4">
        <w:rPr>
          <w:rFonts w:ascii="Arial" w:hAnsi="Arial" w:cs="Arial"/>
          <w:sz w:val="22"/>
          <w:szCs w:val="22"/>
        </w:rPr>
        <w:t>2)</w:t>
      </w:r>
      <w:r w:rsidR="001C0789" w:rsidRPr="00441ED4">
        <w:rPr>
          <w:rFonts w:ascii="Arial" w:hAnsi="Arial" w:cs="Arial"/>
          <w:sz w:val="22"/>
          <w:szCs w:val="22"/>
        </w:rPr>
        <w:t xml:space="preserve"> Clothing</w:t>
      </w:r>
      <w:r w:rsidR="001C0789" w:rsidRPr="00441ED4">
        <w:rPr>
          <w:rFonts w:ascii="Arial" w:hAnsi="Arial" w:cs="Arial"/>
          <w:i/>
          <w:sz w:val="22"/>
          <w:szCs w:val="22"/>
        </w:rPr>
        <w:t xml:space="preserve"> </w:t>
      </w:r>
      <w:r w:rsidR="00F70C6E" w:rsidRPr="00441ED4">
        <w:rPr>
          <w:rFonts w:ascii="Arial" w:hAnsi="Arial" w:cs="Arial"/>
          <w:sz w:val="22"/>
          <w:szCs w:val="22"/>
        </w:rPr>
        <w:t>Sale d</w:t>
      </w:r>
      <w:r w:rsidR="001C0789" w:rsidRPr="00441ED4">
        <w:rPr>
          <w:rFonts w:ascii="Arial" w:hAnsi="Arial" w:cs="Arial"/>
          <w:sz w:val="22"/>
          <w:szCs w:val="22"/>
        </w:rPr>
        <w:t>ate</w:t>
      </w:r>
      <w:r w:rsidR="00F70C6E" w:rsidRPr="00441ED4">
        <w:rPr>
          <w:rFonts w:ascii="Arial" w:hAnsi="Arial" w:cs="Arial"/>
          <w:sz w:val="22"/>
          <w:szCs w:val="22"/>
        </w:rPr>
        <w:t>.</w:t>
      </w:r>
    </w:p>
    <w:p w:rsidR="00E60E64" w:rsidRPr="001C0789" w:rsidRDefault="00E60E64" w:rsidP="00E60E64">
      <w:pPr>
        <w:pStyle w:val="ListParagraph"/>
        <w:rPr>
          <w:rFonts w:ascii="Arial" w:hAnsi="Arial" w:cs="Arial"/>
          <w:color w:val="7030A0"/>
          <w:sz w:val="22"/>
          <w:szCs w:val="22"/>
        </w:rPr>
      </w:pPr>
    </w:p>
    <w:p w:rsidR="00E60E64" w:rsidRPr="00E60E64" w:rsidRDefault="006F006B" w:rsidP="00E60E64">
      <w:pPr>
        <w:rPr>
          <w:rFonts w:ascii="Arial" w:hAnsi="Arial" w:cs="Arial"/>
          <w:b/>
          <w:sz w:val="22"/>
          <w:szCs w:val="22"/>
        </w:rPr>
      </w:pPr>
      <w:r>
        <w:rPr>
          <w:rFonts w:ascii="Arial" w:hAnsi="Arial" w:cs="Arial"/>
          <w:sz w:val="22"/>
          <w:szCs w:val="22"/>
        </w:rPr>
        <w:t>Meeting was adjourned at 11:20</w:t>
      </w:r>
      <w:r w:rsidR="00E60E64" w:rsidRPr="00E60E64">
        <w:rPr>
          <w:rFonts w:ascii="Arial" w:hAnsi="Arial" w:cs="Arial"/>
          <w:sz w:val="22"/>
          <w:szCs w:val="22"/>
        </w:rPr>
        <w:t xml:space="preserve"> a.m.</w:t>
      </w:r>
    </w:p>
    <w:p w:rsidR="00E60E64" w:rsidRPr="00F70C6E" w:rsidRDefault="00E60E64" w:rsidP="00F70C6E">
      <w:pPr>
        <w:rPr>
          <w:rFonts w:ascii="Arial" w:hAnsi="Arial" w:cs="Arial"/>
          <w:sz w:val="22"/>
          <w:szCs w:val="22"/>
        </w:rPr>
      </w:pPr>
    </w:p>
    <w:p w:rsidR="00E60E64" w:rsidRPr="00E60E64" w:rsidRDefault="00E60E64" w:rsidP="00E60E64">
      <w:pPr>
        <w:rPr>
          <w:rFonts w:ascii="Arial" w:hAnsi="Arial" w:cs="Arial"/>
          <w:sz w:val="22"/>
          <w:szCs w:val="22"/>
        </w:rPr>
      </w:pPr>
      <w:r w:rsidRPr="00E60E64">
        <w:rPr>
          <w:rFonts w:ascii="Arial" w:hAnsi="Arial" w:cs="Arial"/>
          <w:sz w:val="22"/>
          <w:szCs w:val="22"/>
        </w:rPr>
        <w:t>Respectfully submitted,</w:t>
      </w:r>
    </w:p>
    <w:p w:rsidR="00E60E64" w:rsidRPr="00E60E64" w:rsidRDefault="00E60E64" w:rsidP="00E60E64">
      <w:pPr>
        <w:rPr>
          <w:rFonts w:ascii="Arial" w:hAnsi="Arial" w:cs="Arial"/>
          <w:sz w:val="22"/>
          <w:szCs w:val="22"/>
        </w:rPr>
      </w:pPr>
    </w:p>
    <w:p w:rsidR="00E60E64" w:rsidRPr="00E60E64" w:rsidRDefault="00E60E64" w:rsidP="00E60E64">
      <w:pPr>
        <w:rPr>
          <w:rFonts w:ascii="Arial" w:hAnsi="Arial" w:cs="Arial"/>
          <w:sz w:val="22"/>
          <w:szCs w:val="22"/>
        </w:rPr>
      </w:pPr>
      <w:r w:rsidRPr="00E60E64">
        <w:rPr>
          <w:rFonts w:ascii="Arial" w:hAnsi="Arial" w:cs="Arial"/>
          <w:sz w:val="22"/>
          <w:szCs w:val="22"/>
        </w:rPr>
        <w:t xml:space="preserve">Lynn </w:t>
      </w:r>
      <w:proofErr w:type="spellStart"/>
      <w:r w:rsidRPr="00E60E64">
        <w:rPr>
          <w:rFonts w:ascii="Arial" w:hAnsi="Arial" w:cs="Arial"/>
          <w:sz w:val="22"/>
          <w:szCs w:val="22"/>
        </w:rPr>
        <w:t>Moharam</w:t>
      </w:r>
      <w:proofErr w:type="spellEnd"/>
    </w:p>
    <w:p w:rsidR="00E60E64" w:rsidRPr="00E60E64" w:rsidRDefault="00E60E64" w:rsidP="00E60E64">
      <w:pPr>
        <w:rPr>
          <w:rFonts w:ascii="Arial" w:hAnsi="Arial" w:cs="Arial"/>
          <w:sz w:val="22"/>
          <w:szCs w:val="22"/>
        </w:rPr>
      </w:pPr>
      <w:r w:rsidRPr="00E60E64">
        <w:rPr>
          <w:rFonts w:ascii="Arial" w:hAnsi="Arial" w:cs="Arial"/>
          <w:sz w:val="22"/>
          <w:szCs w:val="22"/>
        </w:rPr>
        <w:t>Secretary</w:t>
      </w:r>
    </w:p>
    <w:p w:rsidR="00161E96" w:rsidRDefault="00DF5DAC"/>
    <w:p w:rsidR="00DF5DAC" w:rsidRDefault="00DF5DAC"/>
    <w:p w:rsidR="00DF5DAC" w:rsidRPr="00BB7DEB" w:rsidRDefault="00DF5DAC" w:rsidP="00DF5DAC">
      <w:pPr>
        <w:jc w:val="center"/>
        <w:rPr>
          <w:caps/>
          <w:u w:val="single"/>
        </w:rPr>
      </w:pPr>
      <w:r w:rsidRPr="00BB7DEB">
        <w:rPr>
          <w:caps/>
          <w:u w:val="single"/>
        </w:rPr>
        <w:t>Women’s Club at UCF, Inc.</w:t>
      </w:r>
    </w:p>
    <w:p w:rsidR="00DF5DAC" w:rsidRPr="00BB7DEB" w:rsidRDefault="00DF5DAC" w:rsidP="00DF5DAC">
      <w:pPr>
        <w:jc w:val="center"/>
        <w:rPr>
          <w:caps/>
          <w:u w:val="single"/>
        </w:rPr>
      </w:pPr>
      <w:r w:rsidRPr="00BB7DEB">
        <w:rPr>
          <w:caps/>
          <w:u w:val="single"/>
        </w:rPr>
        <w:t>Compliance Requirements</w:t>
      </w:r>
    </w:p>
    <w:p w:rsidR="00DF5DAC" w:rsidRPr="00BB7DEB" w:rsidRDefault="00DF5DAC" w:rsidP="00DF5DAC">
      <w:pPr>
        <w:jc w:val="center"/>
        <w:rPr>
          <w:caps/>
        </w:rPr>
      </w:pPr>
    </w:p>
    <w:p w:rsidR="00DF5DAC" w:rsidRPr="00BB7DEB" w:rsidRDefault="00DF5DAC" w:rsidP="00DF5DAC">
      <w:pPr>
        <w:rPr>
          <w:caps/>
          <w:u w:val="single"/>
        </w:rPr>
      </w:pPr>
      <w:r w:rsidRPr="00BB7DEB">
        <w:rPr>
          <w:caps/>
          <w:u w:val="single"/>
        </w:rPr>
        <w:t>Required Filings &amp; Renewals (prepared by Treasurer):</w:t>
      </w:r>
    </w:p>
    <w:p w:rsidR="00DF5DAC" w:rsidRPr="00BB7DEB" w:rsidRDefault="00DF5DAC" w:rsidP="00DF5DAC">
      <w:pPr>
        <w:rPr>
          <w:caps/>
        </w:rPr>
      </w:pPr>
    </w:p>
    <w:p w:rsidR="00DF5DAC" w:rsidRPr="00BB7DEB" w:rsidRDefault="00DF5DAC" w:rsidP="00DF5DAC">
      <w:r w:rsidRPr="00BB7DEB">
        <w:t>IRS Form 990-N</w:t>
      </w:r>
      <w:r w:rsidRPr="00BB7DEB">
        <w:tab/>
        <w:t>(gross receipts &lt;$50,000 annually)</w:t>
      </w:r>
      <w:r w:rsidRPr="00BB7DEB">
        <w:tab/>
        <w:t>due November 15</w:t>
      </w:r>
      <w:r w:rsidRPr="00BB7DEB">
        <w:rPr>
          <w:vertAlign w:val="superscript"/>
        </w:rPr>
        <w:t>th</w:t>
      </w:r>
      <w:r w:rsidRPr="00BB7DEB">
        <w:t xml:space="preserve"> annually</w:t>
      </w:r>
    </w:p>
    <w:p w:rsidR="00DF5DAC" w:rsidRPr="00BB7DEB" w:rsidRDefault="00DF5DAC" w:rsidP="00DF5DAC">
      <w:r w:rsidRPr="00BB7DEB">
        <w:t>State of Florida Annual Report</w:t>
      </w:r>
      <w:r w:rsidRPr="00BB7DEB">
        <w:tab/>
      </w:r>
      <w:r w:rsidRPr="00BB7DEB">
        <w:tab/>
      </w:r>
      <w:r w:rsidRPr="00BB7DEB">
        <w:tab/>
      </w:r>
      <w:r w:rsidRPr="00BB7DEB">
        <w:tab/>
        <w:t>due between 1/1 – 5/1 annually</w:t>
      </w:r>
    </w:p>
    <w:p w:rsidR="00DF5DAC" w:rsidRPr="00BB7DEB" w:rsidRDefault="00DF5DAC" w:rsidP="00DF5DAC">
      <w:r w:rsidRPr="00BB7DEB">
        <w:t>Florida Dept. of Agriculture</w:t>
      </w:r>
    </w:p>
    <w:p w:rsidR="00DF5DAC" w:rsidRPr="00BB7DEB" w:rsidRDefault="00DF5DAC" w:rsidP="00DF5DAC">
      <w:r w:rsidRPr="00BB7DEB">
        <w:tab/>
        <w:t>Solicitation of Contributions Act Renewal</w:t>
      </w:r>
      <w:r w:rsidRPr="00BB7DEB">
        <w:tab/>
        <w:t>due Oct. 3</w:t>
      </w:r>
      <w:r w:rsidRPr="00BB7DEB">
        <w:rPr>
          <w:vertAlign w:val="superscript"/>
        </w:rPr>
        <w:t>rd</w:t>
      </w:r>
      <w:r w:rsidRPr="00BB7DEB">
        <w:t xml:space="preserve"> annually</w:t>
      </w:r>
    </w:p>
    <w:p w:rsidR="00DF5DAC" w:rsidRPr="00BB7DEB" w:rsidRDefault="00DF5DAC" w:rsidP="00DF5DAC">
      <w:r w:rsidRPr="00BB7DEB">
        <w:t>Fictitious Name Renewal</w:t>
      </w:r>
      <w:r w:rsidRPr="00BB7DEB">
        <w:tab/>
      </w:r>
      <w:r w:rsidRPr="00BB7DEB">
        <w:tab/>
      </w:r>
      <w:r w:rsidRPr="00BB7DEB">
        <w:tab/>
      </w:r>
      <w:r w:rsidRPr="00BB7DEB">
        <w:tab/>
        <w:t>due 8/21/2018 (every 5 years)</w:t>
      </w:r>
    </w:p>
    <w:p w:rsidR="00DF5DAC" w:rsidRPr="00BB7DEB" w:rsidRDefault="00DF5DAC" w:rsidP="00DF5DAC">
      <w:r w:rsidRPr="00BB7DEB">
        <w:tab/>
        <w:t>(In 2018 change the address to the P.O. Box at Apollo Mail Center)</w:t>
      </w:r>
    </w:p>
    <w:p w:rsidR="00DF5DAC" w:rsidRPr="00BB7DEB" w:rsidRDefault="00DF5DAC" w:rsidP="00DF5DAC"/>
    <w:p w:rsidR="00DF5DAC" w:rsidRPr="00BB7DEB" w:rsidRDefault="00DF5DAC" w:rsidP="00DF5DAC">
      <w:pPr>
        <w:rPr>
          <w:u w:val="single"/>
        </w:rPr>
      </w:pPr>
      <w:r w:rsidRPr="00BB7DEB">
        <w:rPr>
          <w:caps/>
          <w:u w:val="single"/>
        </w:rPr>
        <w:t>Federal Requirements</w:t>
      </w:r>
      <w:r w:rsidRPr="00BB7DEB">
        <w:rPr>
          <w:u w:val="single"/>
        </w:rPr>
        <w:t>:</w:t>
      </w:r>
    </w:p>
    <w:p w:rsidR="00DF5DAC" w:rsidRPr="00BB7DEB" w:rsidRDefault="00DF5DAC" w:rsidP="00DF5DAC"/>
    <w:p w:rsidR="00DF5DAC" w:rsidRPr="00BB7DEB" w:rsidRDefault="00DF5DAC" w:rsidP="00DF5DAC">
      <w:pPr>
        <w:rPr>
          <w:u w:val="single"/>
        </w:rPr>
      </w:pPr>
      <w:r w:rsidRPr="00BB7DEB">
        <w:rPr>
          <w:u w:val="single"/>
        </w:rPr>
        <w:t>Tax Exemption</w:t>
      </w:r>
    </w:p>
    <w:p w:rsidR="00DF5DAC" w:rsidRPr="00BB7DEB" w:rsidRDefault="00DF5DAC" w:rsidP="00DF5DAC">
      <w:r w:rsidRPr="00BB7DEB">
        <w:t xml:space="preserve">We are exempt from Federal tax as a 501(c) (6) business league and have a letter from the Dept. of the Treasury.  We do not qualify for reduced postage and </w:t>
      </w:r>
      <w:r w:rsidRPr="00BB7DEB">
        <w:rPr>
          <w:u w:val="single"/>
        </w:rPr>
        <w:t>may not receipt charitable contributions</w:t>
      </w:r>
      <w:r w:rsidRPr="00BB7DEB">
        <w:t>.  (Sections of the IRS Code below are in italics.)</w:t>
      </w:r>
    </w:p>
    <w:p w:rsidR="00DF5DAC" w:rsidRPr="00BB7DEB" w:rsidRDefault="00DF5DAC" w:rsidP="00DF5DAC">
      <w:pPr>
        <w:shd w:val="clear" w:color="auto" w:fill="FFFFFF"/>
        <w:spacing w:before="225"/>
        <w:rPr>
          <w:rFonts w:eastAsia="Times New Roman" w:cs="Arial"/>
          <w:i/>
          <w:color w:val="000000"/>
        </w:rPr>
      </w:pPr>
      <w:r w:rsidRPr="00BB7DEB">
        <w:rPr>
          <w:rFonts w:eastAsia="Times New Roman" w:cs="Arial"/>
          <w:i/>
          <w:color w:val="000000"/>
        </w:rPr>
        <w:t xml:space="preserve">Contributions to section 501(c) (6) organizations are not deductible as charitable contributions on the donor’s federal income tax return. </w:t>
      </w:r>
    </w:p>
    <w:p w:rsidR="00DF5DAC" w:rsidRPr="00BB7DEB" w:rsidRDefault="00DF5DAC" w:rsidP="00DF5DAC"/>
    <w:p w:rsidR="00DF5DAC" w:rsidRPr="00BB7DEB" w:rsidRDefault="00DF5DAC" w:rsidP="00DF5DAC">
      <w:r w:rsidRPr="00BB7DEB">
        <w:t>Section 6113 of the IRS Code requires an express statement in any fundraising solicitation that contributions to such organization are NOT deductible as charitable contributions.</w:t>
      </w:r>
    </w:p>
    <w:p w:rsidR="00DF5DAC" w:rsidRPr="00BB7DEB" w:rsidRDefault="00DF5DAC" w:rsidP="00DF5DAC">
      <w:pPr>
        <w:shd w:val="clear" w:color="auto" w:fill="FFFFFF"/>
        <w:spacing w:before="225"/>
        <w:rPr>
          <w:rFonts w:eastAsia="Times New Roman" w:cs="Arial"/>
          <w:i/>
          <w:color w:val="000000"/>
        </w:rPr>
      </w:pPr>
      <w:r w:rsidRPr="00BB7DEB">
        <w:rPr>
          <w:rFonts w:eastAsia="Times New Roman" w:cs="Arial"/>
          <w:i/>
          <w:color w:val="000000"/>
        </w:rPr>
        <w:t xml:space="preserve">Section 6113 of the Internal Revenue Code provides that certain tax-exempt organizations that are not eligible to receive tax deductible charitable contributions must disclose, in any </w:t>
      </w:r>
      <w:r w:rsidRPr="00BB7DEB">
        <w:rPr>
          <w:rFonts w:eastAsia="Times New Roman" w:cs="Arial"/>
          <w:i/>
          <w:iCs/>
          <w:color w:val="000000"/>
        </w:rPr>
        <w:t>fundraising solicitation</w:t>
      </w:r>
      <w:r w:rsidRPr="00BB7DEB">
        <w:rPr>
          <w:rFonts w:eastAsia="Times New Roman" w:cs="Arial"/>
          <w:i/>
          <w:color w:val="000000"/>
        </w:rPr>
        <w:t xml:space="preserve"> (see below), in "an express statement (in a conspicuous and easily recognizable format)" that contributions to the organization are not deductible for federal </w:t>
      </w:r>
      <w:r w:rsidRPr="00BB7DEB">
        <w:rPr>
          <w:rFonts w:eastAsia="Times New Roman" w:cs="Arial"/>
          <w:i/>
          <w:color w:val="000000"/>
        </w:rPr>
        <w:lastRenderedPageBreak/>
        <w:t xml:space="preserve">income tax purposes as charitable contributions. </w:t>
      </w:r>
      <w:proofErr w:type="gramStart"/>
      <w:r w:rsidRPr="00BB7DEB">
        <w:rPr>
          <w:rFonts w:eastAsia="Times New Roman" w:cs="Arial"/>
          <w:i/>
          <w:color w:val="000000"/>
        </w:rPr>
        <w:t>This provision applies to organizations that are not eligible to receive deductible charitable contributions and are</w:t>
      </w:r>
      <w:proofErr w:type="gramEnd"/>
      <w:r w:rsidRPr="00BB7DEB">
        <w:rPr>
          <w:rFonts w:eastAsia="Times New Roman" w:cs="Arial"/>
          <w:i/>
          <w:color w:val="000000"/>
        </w:rPr>
        <w:t xml:space="preserve"> described in either section 501(c), section 501(d), or section 527. The Service issued </w:t>
      </w:r>
      <w:hyperlink r:id="rId5" w:history="1">
        <w:r w:rsidRPr="00BB7DEB">
          <w:rPr>
            <w:rStyle w:val="Hyperlink"/>
            <w:rFonts w:eastAsia="Times New Roman" w:cs="Arial"/>
            <w:i/>
            <w:color w:val="336699"/>
          </w:rPr>
          <w:t>Notice 88-120</w:t>
        </w:r>
      </w:hyperlink>
      <w:r w:rsidRPr="00BB7DEB">
        <w:rPr>
          <w:rFonts w:eastAsia="Times New Roman" w:cs="Arial"/>
          <w:i/>
          <w:color w:val="000000"/>
        </w:rPr>
        <w:t xml:space="preserve"> to provide safe harbors for meeting the requirements of section 6113.</w:t>
      </w:r>
    </w:p>
    <w:p w:rsidR="00DF5DAC" w:rsidRPr="00BB7DEB" w:rsidRDefault="00DF5DAC" w:rsidP="00DF5DAC">
      <w:pPr>
        <w:shd w:val="clear" w:color="auto" w:fill="FFFFFF"/>
        <w:spacing w:before="225"/>
        <w:rPr>
          <w:rFonts w:eastAsia="Times New Roman" w:cs="Arial"/>
          <w:i/>
          <w:color w:val="000000"/>
        </w:rPr>
      </w:pPr>
      <w:r w:rsidRPr="00BB7DEB">
        <w:rPr>
          <w:rFonts w:eastAsia="Times New Roman" w:cs="Arial"/>
          <w:i/>
          <w:color w:val="000000"/>
        </w:rPr>
        <w:t xml:space="preserve">A </w:t>
      </w:r>
      <w:r w:rsidRPr="00BB7DEB">
        <w:rPr>
          <w:rFonts w:eastAsia="Times New Roman" w:cs="Arial"/>
          <w:i/>
          <w:iCs/>
          <w:color w:val="000000"/>
        </w:rPr>
        <w:t>fundraising solicitation</w:t>
      </w:r>
      <w:r w:rsidRPr="00BB7DEB">
        <w:rPr>
          <w:rFonts w:eastAsia="Times New Roman" w:cs="Arial"/>
          <w:i/>
          <w:color w:val="000000"/>
        </w:rPr>
        <w:t xml:space="preserve"> is any solicitation of contributions or gifts made in written or printed form or by television, radio, or telephone.  It does not include any letter or telephone call that is not part of a coordinated campaign soliciting more than 10 persons during a calendar year.</w:t>
      </w:r>
    </w:p>
    <w:p w:rsidR="00DF5DAC" w:rsidRPr="00BB7DEB" w:rsidRDefault="00DF5DAC" w:rsidP="00DF5DAC">
      <w:pPr>
        <w:shd w:val="clear" w:color="auto" w:fill="FFFFFF"/>
        <w:spacing w:before="225"/>
        <w:rPr>
          <w:rFonts w:eastAsia="Times New Roman" w:cs="Arial"/>
          <w:color w:val="000000"/>
        </w:rPr>
      </w:pPr>
      <w:r w:rsidRPr="00BB7DEB">
        <w:rPr>
          <w:rFonts w:eastAsia="Times New Roman" w:cs="Arial"/>
          <w:color w:val="000000"/>
          <w:u w:val="single"/>
        </w:rPr>
        <w:t>However</w:t>
      </w:r>
      <w:r w:rsidRPr="00BB7DEB">
        <w:rPr>
          <w:rFonts w:eastAsia="Times New Roman" w:cs="Arial"/>
          <w:color w:val="000000"/>
        </w:rPr>
        <w:t>, the Notice 88-120 referenced above provides that organizations such as ours, whose annual receipts do not normally exceed $100,000, are exempt from including this disclosure requirement:</w:t>
      </w:r>
    </w:p>
    <w:p w:rsidR="00DF5DAC" w:rsidRPr="00BB7DEB" w:rsidRDefault="00DF5DAC" w:rsidP="00DF5DAC">
      <w:pPr>
        <w:shd w:val="clear" w:color="auto" w:fill="FFFFFF"/>
        <w:spacing w:before="225"/>
        <w:rPr>
          <w:rFonts w:ascii="Arial" w:eastAsia="Times New Roman" w:hAnsi="Arial" w:cs="Arial"/>
          <w:i/>
          <w:color w:val="000000"/>
          <w:sz w:val="20"/>
          <w:szCs w:val="20"/>
        </w:rPr>
      </w:pPr>
      <w:r w:rsidRPr="00BB7DEB">
        <w:rPr>
          <w:rFonts w:ascii="Arial" w:eastAsia="Times New Roman" w:hAnsi="Arial" w:cs="Arial"/>
          <w:bCs/>
          <w:i/>
          <w:color w:val="000000"/>
          <w:sz w:val="20"/>
          <w:szCs w:val="20"/>
        </w:rPr>
        <w:t>DISCLOSURE OF NONDEDUCTIBILITY OF CONTRIBUTIONS</w:t>
      </w:r>
    </w:p>
    <w:p w:rsidR="00DF5DAC" w:rsidRPr="00BB7DEB" w:rsidRDefault="00DF5DAC" w:rsidP="00DF5DAC">
      <w:pPr>
        <w:shd w:val="clear" w:color="auto" w:fill="FFFFFF"/>
        <w:spacing w:before="225"/>
        <w:rPr>
          <w:rFonts w:ascii="Arial" w:eastAsia="Times New Roman" w:hAnsi="Arial" w:cs="Arial"/>
          <w:i/>
          <w:color w:val="000000"/>
          <w:sz w:val="20"/>
          <w:szCs w:val="20"/>
        </w:rPr>
      </w:pPr>
      <w:r w:rsidRPr="00BB7DEB">
        <w:rPr>
          <w:rFonts w:ascii="Arial" w:eastAsia="Times New Roman" w:hAnsi="Arial" w:cs="Arial"/>
          <w:i/>
          <w:color w:val="000000"/>
          <w:sz w:val="20"/>
          <w:szCs w:val="20"/>
        </w:rPr>
        <w:t xml:space="preserve">Section 10701 of OBRA added new sections 6113 and 6710 to the Internal Revenue Code (IRC). Section 6113 requires certain tax-exempt organizations that are ineligible to receive tax deductible charitable contributions to disclose, in "an express statement (in a conspicuous and easily recognizable format)," the </w:t>
      </w:r>
      <w:proofErr w:type="spellStart"/>
      <w:r w:rsidRPr="00BB7DEB">
        <w:rPr>
          <w:rFonts w:ascii="Arial" w:eastAsia="Times New Roman" w:hAnsi="Arial" w:cs="Arial"/>
          <w:i/>
          <w:color w:val="000000"/>
          <w:sz w:val="20"/>
          <w:szCs w:val="20"/>
        </w:rPr>
        <w:t>nondeductibility</w:t>
      </w:r>
      <w:proofErr w:type="spellEnd"/>
      <w:r w:rsidRPr="00BB7DEB">
        <w:rPr>
          <w:rFonts w:ascii="Arial" w:eastAsia="Times New Roman" w:hAnsi="Arial" w:cs="Arial"/>
          <w:i/>
          <w:color w:val="000000"/>
          <w:sz w:val="20"/>
          <w:szCs w:val="20"/>
        </w:rPr>
        <w:t xml:space="preserve"> of contributions during fundraising solicitations. Section 6710 provides penalties for failure to comply with section 6113 without reasonable cause. </w:t>
      </w:r>
      <w:r w:rsidRPr="00BB7DEB">
        <w:rPr>
          <w:rFonts w:ascii="Arial" w:eastAsia="Times New Roman" w:hAnsi="Arial" w:cs="Arial"/>
          <w:i/>
          <w:color w:val="000000"/>
          <w:sz w:val="20"/>
          <w:szCs w:val="20"/>
          <w:highlight w:val="yellow"/>
        </w:rPr>
        <w:t xml:space="preserve">Organizations whose annual gross receipts do not normally exceed $100,000 are </w:t>
      </w:r>
      <w:proofErr w:type="gramStart"/>
      <w:r w:rsidRPr="00BB7DEB">
        <w:rPr>
          <w:rFonts w:ascii="Arial" w:eastAsia="Times New Roman" w:hAnsi="Arial" w:cs="Arial"/>
          <w:i/>
          <w:color w:val="000000"/>
          <w:sz w:val="20"/>
          <w:szCs w:val="20"/>
          <w:highlight w:val="yellow"/>
        </w:rPr>
        <w:t>excepted</w:t>
      </w:r>
      <w:proofErr w:type="gramEnd"/>
      <w:r w:rsidRPr="00BB7DEB">
        <w:rPr>
          <w:rFonts w:ascii="Arial" w:eastAsia="Times New Roman" w:hAnsi="Arial" w:cs="Arial"/>
          <w:i/>
          <w:color w:val="000000"/>
          <w:sz w:val="20"/>
          <w:szCs w:val="20"/>
          <w:highlight w:val="yellow"/>
        </w:rPr>
        <w:t xml:space="preserve"> from this disclosure requirement.</w:t>
      </w:r>
    </w:p>
    <w:p w:rsidR="00DF5DAC" w:rsidRPr="00BB7DEB" w:rsidRDefault="00DF5DAC" w:rsidP="00DF5DAC">
      <w:pPr>
        <w:rPr>
          <w:rFonts w:eastAsia="Times New Roman" w:cs="Arial"/>
          <w:color w:val="000000"/>
        </w:rPr>
      </w:pPr>
    </w:p>
    <w:p w:rsidR="00DF5DAC" w:rsidRPr="00BB7DEB" w:rsidRDefault="00DF5DAC" w:rsidP="00DF5DAC">
      <w:pPr>
        <w:rPr>
          <w:sz w:val="18"/>
          <w:szCs w:val="18"/>
        </w:rPr>
      </w:pPr>
      <w:r w:rsidRPr="00BB7DEB">
        <w:rPr>
          <w:sz w:val="18"/>
          <w:szCs w:val="18"/>
        </w:rPr>
        <w:t xml:space="preserve"> (cf. Florida Dept. of Agriculture Solicitations of Contributions Act section below for its required wording on solicitations.)</w:t>
      </w:r>
    </w:p>
    <w:p w:rsidR="00DF5DAC" w:rsidRPr="00BB7DEB" w:rsidRDefault="00DF5DAC" w:rsidP="00DF5DAC">
      <w:pPr>
        <w:shd w:val="clear" w:color="auto" w:fill="FFFFFF"/>
        <w:spacing w:before="225"/>
        <w:rPr>
          <w:rFonts w:ascii="Arial" w:eastAsia="Times New Roman" w:hAnsi="Arial" w:cs="Arial"/>
          <w:i/>
          <w:color w:val="000000"/>
          <w:sz w:val="20"/>
          <w:szCs w:val="20"/>
        </w:rPr>
      </w:pPr>
    </w:p>
    <w:p w:rsidR="00DF5DAC" w:rsidRPr="00BB7DEB" w:rsidRDefault="00DF5DAC" w:rsidP="00DF5DAC">
      <w:pPr>
        <w:shd w:val="clear" w:color="auto" w:fill="FFFFFF"/>
        <w:spacing w:before="225"/>
        <w:rPr>
          <w:rFonts w:ascii="Arial" w:eastAsia="Times New Roman" w:hAnsi="Arial" w:cs="Arial"/>
          <w:color w:val="000000"/>
          <w:sz w:val="20"/>
          <w:szCs w:val="20"/>
        </w:rPr>
      </w:pPr>
      <w:r w:rsidRPr="00BB7DEB">
        <w:rPr>
          <w:rFonts w:ascii="Arial" w:eastAsia="Times New Roman" w:hAnsi="Arial" w:cs="Arial"/>
          <w:color w:val="000000"/>
          <w:sz w:val="20"/>
          <w:szCs w:val="20"/>
        </w:rPr>
        <w:t xml:space="preserve">Because of this IRS exemption, we have not been providing any statement on solicitations or receipts that contributions to the Club (either monetary or in-kind, e.g. clothing sale donations) are not deductible as charitable contributions.  This has created some confusion for members, who do not understand our tax exempt status, and perceive they are donating to “charity” because the donations go to support our scholarships. </w:t>
      </w:r>
    </w:p>
    <w:p w:rsidR="00DF5DAC" w:rsidRPr="00BB7DEB" w:rsidRDefault="00DF5DAC" w:rsidP="00DF5DAC">
      <w:pPr>
        <w:shd w:val="clear" w:color="auto" w:fill="FFFFFF"/>
        <w:spacing w:before="225"/>
        <w:rPr>
          <w:rFonts w:ascii="Arial" w:eastAsia="Times New Roman" w:hAnsi="Arial" w:cs="Arial"/>
          <w:color w:val="000000"/>
          <w:sz w:val="20"/>
          <w:szCs w:val="20"/>
        </w:rPr>
      </w:pPr>
      <w:r w:rsidRPr="00BB7DEB">
        <w:rPr>
          <w:rFonts w:ascii="Arial" w:eastAsia="Times New Roman" w:hAnsi="Arial" w:cs="Arial"/>
          <w:color w:val="000000"/>
          <w:sz w:val="20"/>
          <w:szCs w:val="20"/>
        </w:rPr>
        <w:t xml:space="preserve">While monies paid to the Club are not income tax deductible as charitable donations, such contributions may be considered “business expenses” if the donor operates a business.  </w:t>
      </w:r>
    </w:p>
    <w:p w:rsidR="00DF5DAC" w:rsidRPr="00BB7DEB" w:rsidRDefault="00DF5DAC" w:rsidP="00DF5DAC">
      <w:pPr>
        <w:shd w:val="clear" w:color="auto" w:fill="FFFFFF"/>
        <w:spacing w:before="225"/>
        <w:rPr>
          <w:rFonts w:ascii="Arial" w:eastAsia="Times New Roman" w:hAnsi="Arial" w:cs="Arial"/>
          <w:color w:val="000000"/>
          <w:sz w:val="20"/>
          <w:szCs w:val="20"/>
        </w:rPr>
      </w:pPr>
      <w:r w:rsidRPr="00BB7DEB">
        <w:rPr>
          <w:rFonts w:ascii="Arial" w:eastAsia="Times New Roman" w:hAnsi="Arial" w:cs="Arial"/>
          <w:color w:val="000000"/>
          <w:sz w:val="20"/>
          <w:szCs w:val="20"/>
        </w:rPr>
        <w:t xml:space="preserve">Additionally, if a donation is made to the UCF Foundation on behalf of the Women’s Club at UCF, Inc. for our scholarship funds, such donation should be income tax deductible as a charitable donation, as the recipient is the UCF Foundation, which is a 501(c)(3) charitable organization.  </w:t>
      </w:r>
    </w:p>
    <w:p w:rsidR="00DF5DAC" w:rsidRPr="00BB7DEB" w:rsidRDefault="00DF5DAC" w:rsidP="00DF5DAC"/>
    <w:p w:rsidR="00DF5DAC" w:rsidRPr="00BB7DEB" w:rsidRDefault="00DF5DAC" w:rsidP="00DF5DAC">
      <w:pPr>
        <w:rPr>
          <w:u w:val="single"/>
        </w:rPr>
      </w:pPr>
      <w:r w:rsidRPr="00BB7DEB">
        <w:rPr>
          <w:u w:val="single"/>
        </w:rPr>
        <w:t>Payments to Independent Contractors</w:t>
      </w:r>
    </w:p>
    <w:p w:rsidR="00DF5DAC" w:rsidRPr="00BB7DEB" w:rsidRDefault="00DF5DAC" w:rsidP="00DF5DAC">
      <w:pPr>
        <w:rPr>
          <w:u w:val="single"/>
        </w:rPr>
      </w:pPr>
    </w:p>
    <w:p w:rsidR="00DF5DAC" w:rsidRPr="00BB7DEB" w:rsidRDefault="00DF5DAC" w:rsidP="00DF5DAC">
      <w:r w:rsidRPr="00BB7DEB">
        <w:t>The Club pays an individual independent contractor for web site assistance/maintenance.  Based on the following IRS section, if we limit this compensation to less than $600 per year we avoid the requirement to file a Form 1099-MISC, which would be our objective.</w:t>
      </w:r>
    </w:p>
    <w:p w:rsidR="00DF5DAC" w:rsidRPr="00BB7DEB" w:rsidRDefault="00DF5DAC" w:rsidP="00DF5DAC">
      <w:pPr>
        <w:pStyle w:val="NormalWeb"/>
        <w:shd w:val="clear" w:color="auto" w:fill="FFFFFF"/>
        <w:rPr>
          <w:rFonts w:asciiTheme="minorHAnsi" w:hAnsiTheme="minorHAnsi" w:cs="Arial"/>
          <w:i/>
          <w:color w:val="000000"/>
          <w:sz w:val="22"/>
          <w:szCs w:val="22"/>
        </w:rPr>
      </w:pPr>
      <w:r w:rsidRPr="00BB7DEB">
        <w:rPr>
          <w:rFonts w:asciiTheme="minorHAnsi" w:hAnsiTheme="minorHAnsi" w:cs="Arial"/>
          <w:i/>
          <w:color w:val="000000"/>
          <w:sz w:val="22"/>
          <w:szCs w:val="22"/>
        </w:rPr>
        <w:t>If you pay independent contractors, you may have to file Form 1099-MISC, Miscellaneous Income, to report payments for services performed for your trade or business. If the following four conditions are met, you must generally report a payment as nonemployee compensation.</w:t>
      </w:r>
    </w:p>
    <w:p w:rsidR="00DF5DAC" w:rsidRPr="00BB7DEB" w:rsidRDefault="00DF5DAC" w:rsidP="00DF5DAC">
      <w:pPr>
        <w:numPr>
          <w:ilvl w:val="0"/>
          <w:numId w:val="3"/>
        </w:numPr>
        <w:shd w:val="clear" w:color="auto" w:fill="FFFFFF"/>
        <w:ind w:left="300"/>
        <w:rPr>
          <w:rFonts w:cs="Arial"/>
          <w:i/>
          <w:color w:val="000000"/>
        </w:rPr>
      </w:pPr>
      <w:r w:rsidRPr="00BB7DEB">
        <w:rPr>
          <w:rFonts w:cs="Arial"/>
          <w:i/>
          <w:color w:val="000000"/>
        </w:rPr>
        <w:t>You made the payment to someone who is not your employee;</w:t>
      </w:r>
    </w:p>
    <w:p w:rsidR="00DF5DAC" w:rsidRPr="00BB7DEB" w:rsidRDefault="00DF5DAC" w:rsidP="00DF5DAC">
      <w:pPr>
        <w:numPr>
          <w:ilvl w:val="0"/>
          <w:numId w:val="3"/>
        </w:numPr>
        <w:shd w:val="clear" w:color="auto" w:fill="FFFFFF"/>
        <w:ind w:left="300"/>
        <w:rPr>
          <w:rFonts w:cs="Arial"/>
          <w:i/>
          <w:color w:val="000000"/>
        </w:rPr>
      </w:pPr>
      <w:r w:rsidRPr="00BB7DEB">
        <w:rPr>
          <w:rFonts w:cs="Arial"/>
          <w:i/>
          <w:color w:val="000000"/>
        </w:rPr>
        <w:lastRenderedPageBreak/>
        <w:t>You made the payment for services in the course of your trade or business (including government agencies and nonprofit organizations);</w:t>
      </w:r>
    </w:p>
    <w:p w:rsidR="00DF5DAC" w:rsidRPr="00DF5DAC" w:rsidRDefault="00DF5DAC" w:rsidP="00DF5DAC">
      <w:pPr>
        <w:numPr>
          <w:ilvl w:val="0"/>
          <w:numId w:val="3"/>
        </w:numPr>
        <w:shd w:val="clear" w:color="auto" w:fill="FFFFFF"/>
        <w:ind w:left="300"/>
        <w:rPr>
          <w:rFonts w:cs="Arial"/>
          <w:color w:val="000000"/>
        </w:rPr>
      </w:pPr>
      <w:r w:rsidRPr="00BB7DEB">
        <w:rPr>
          <w:rFonts w:cs="Arial"/>
          <w:i/>
          <w:color w:val="000000"/>
        </w:rPr>
        <w:t>You made the payment to an individual, partnership, estate, or in some cases, a corporation; and</w:t>
      </w:r>
    </w:p>
    <w:p w:rsidR="00DF5DAC" w:rsidRPr="00DF5DAC" w:rsidRDefault="00DF5DAC" w:rsidP="00DF5DAC">
      <w:pPr>
        <w:numPr>
          <w:ilvl w:val="0"/>
          <w:numId w:val="3"/>
        </w:numPr>
        <w:shd w:val="clear" w:color="auto" w:fill="FFFFFF"/>
        <w:ind w:left="300"/>
        <w:rPr>
          <w:rFonts w:cs="Arial"/>
          <w:color w:val="000000"/>
        </w:rPr>
      </w:pPr>
      <w:r w:rsidRPr="00DF5DAC">
        <w:rPr>
          <w:rFonts w:cs="Arial"/>
          <w:color w:val="000000"/>
        </w:rPr>
        <w:t>You made payments to the payee of at least $600 during the year.</w:t>
      </w:r>
    </w:p>
    <w:p w:rsidR="00DF5DAC" w:rsidRPr="00BB7DEB" w:rsidRDefault="00DF5DAC" w:rsidP="00DF5DAC">
      <w:pPr>
        <w:rPr>
          <w:u w:val="single"/>
        </w:rPr>
      </w:pPr>
    </w:p>
    <w:p w:rsidR="00DF5DAC" w:rsidRPr="00BB7DEB" w:rsidRDefault="00DF5DAC" w:rsidP="00DF5DAC">
      <w:pPr>
        <w:rPr>
          <w:caps/>
          <w:u w:val="single"/>
        </w:rPr>
      </w:pPr>
      <w:r w:rsidRPr="00BB7DEB">
        <w:rPr>
          <w:caps/>
          <w:u w:val="single"/>
        </w:rPr>
        <w:t>State of Florida</w:t>
      </w:r>
    </w:p>
    <w:p w:rsidR="00DF5DAC" w:rsidRPr="00BB7DEB" w:rsidRDefault="00DF5DAC" w:rsidP="00DF5DAC">
      <w:pPr>
        <w:rPr>
          <w:u w:val="single"/>
        </w:rPr>
      </w:pPr>
    </w:p>
    <w:p w:rsidR="00DF5DAC" w:rsidRPr="00BB7DEB" w:rsidRDefault="00DF5DAC" w:rsidP="00DF5DAC">
      <w:pPr>
        <w:rPr>
          <w:u w:val="single"/>
        </w:rPr>
      </w:pPr>
      <w:r w:rsidRPr="00BB7DEB">
        <w:rPr>
          <w:u w:val="single"/>
        </w:rPr>
        <w:t>Department of Revenue</w:t>
      </w:r>
    </w:p>
    <w:p w:rsidR="00DF5DAC" w:rsidRPr="00BB7DEB" w:rsidRDefault="00DF5DAC" w:rsidP="00DF5DAC">
      <w:r w:rsidRPr="00BB7DEB">
        <w:t xml:space="preserve">As a 501(c) (6) organization, the Club is not automatically exempt from paying state sales tax.  However, the Club has no Florida sales tax liability as long as it limits its fundraising/scholarship development events to two per year, since these are considered isolated/occasional (e.g. clothing sale and auction).  For this reason, we classify our Fall/Spring meetings as “member meetings” that include a lunch.  In this way, sales tax is handled by the event caterer and the club does not incur that liability.  Membership dues are also exempt from Florida sales tax.  </w:t>
      </w:r>
    </w:p>
    <w:p w:rsidR="00DF5DAC" w:rsidRPr="00BB7DEB" w:rsidRDefault="00DF5DAC" w:rsidP="00DF5DAC"/>
    <w:p w:rsidR="00DF5DAC" w:rsidRPr="00BB7DEB" w:rsidRDefault="00DF5DAC" w:rsidP="00DF5DAC">
      <w:pPr>
        <w:rPr>
          <w:rStyle w:val="text"/>
          <w:i/>
        </w:rPr>
      </w:pPr>
      <w:r w:rsidRPr="00BB7DEB">
        <w:rPr>
          <w:rStyle w:val="sectionnumber"/>
          <w:i/>
        </w:rPr>
        <w:t>FS 205.192</w:t>
      </w:r>
      <w:r w:rsidRPr="00BB7DEB">
        <w:rPr>
          <w:rStyle w:val="sectionnumber"/>
          <w:i/>
        </w:rPr>
        <w:t> </w:t>
      </w:r>
      <w:r w:rsidRPr="00BB7DEB">
        <w:rPr>
          <w:rStyle w:val="catchlinetext"/>
          <w:i/>
        </w:rPr>
        <w:t>Charitable, etc., organizations; occasional sales, fundraising; exemption.</w:t>
      </w:r>
      <w:r w:rsidRPr="00BB7DEB">
        <w:rPr>
          <w:rStyle w:val="emdash"/>
          <w:i/>
        </w:rPr>
        <w:t>—</w:t>
      </w:r>
      <w:r w:rsidRPr="00BB7DEB">
        <w:rPr>
          <w:rStyle w:val="text"/>
          <w:i/>
        </w:rPr>
        <w:t>A business tax receipt is not required of any charitable, religious, fraternal, youth, civic, service, or other similar organization that makes occasional sales or engages in fundraising projects that are performed exclusively by the members, and the proceeds derived from the activities are used exclusively in the charitable, religious, fraternal, youth, civic, and service activities of the organization.</w:t>
      </w:r>
    </w:p>
    <w:p w:rsidR="00DF5DAC" w:rsidRPr="00BB7DEB" w:rsidRDefault="00DF5DAC" w:rsidP="00DF5DAC">
      <w:pPr>
        <w:rPr>
          <w:rStyle w:val="text"/>
          <w:color w:val="000080"/>
        </w:rPr>
      </w:pPr>
    </w:p>
    <w:p w:rsidR="00DF5DAC" w:rsidRPr="00BB7DEB" w:rsidRDefault="00DF5DAC" w:rsidP="00DF5DAC">
      <w:pPr>
        <w:rPr>
          <w:rStyle w:val="text"/>
          <w:u w:val="single"/>
        </w:rPr>
      </w:pPr>
      <w:r w:rsidRPr="00BB7DEB">
        <w:rPr>
          <w:rStyle w:val="text"/>
          <w:u w:val="single"/>
        </w:rPr>
        <w:t>Department of Agriculture – Charitable Solicitations Act</w:t>
      </w:r>
    </w:p>
    <w:p w:rsidR="00DF5DAC" w:rsidRPr="00BB7DEB" w:rsidRDefault="00DF5DAC" w:rsidP="00DF5DAC">
      <w:pPr>
        <w:rPr>
          <w:rStyle w:val="text"/>
        </w:rPr>
      </w:pPr>
    </w:p>
    <w:p w:rsidR="00DF5DAC" w:rsidRPr="00BB7DEB" w:rsidRDefault="00DF5DAC" w:rsidP="00DF5DAC">
      <w:pPr>
        <w:rPr>
          <w:rStyle w:val="text"/>
        </w:rPr>
      </w:pPr>
      <w:r w:rsidRPr="00BB7DEB">
        <w:rPr>
          <w:rStyle w:val="text"/>
        </w:rPr>
        <w:t>FL Department of Agriculture requires an annual filing/renewal if the Club’s total receipts are less than $25,000.  This is the link to the form for the annual filing:</w:t>
      </w:r>
    </w:p>
    <w:p w:rsidR="00DF5DAC" w:rsidRPr="00BB7DEB" w:rsidRDefault="00DF5DAC" w:rsidP="00DF5DAC">
      <w:pPr>
        <w:rPr>
          <w:rStyle w:val="text"/>
        </w:rPr>
      </w:pPr>
      <w:hyperlink r:id="rId6" w:history="1">
        <w:r w:rsidRPr="00BB7DEB">
          <w:rPr>
            <w:rStyle w:val="Hyperlink"/>
          </w:rPr>
          <w:t>http://forms.freshfromflorida.com/10110.pdf</w:t>
        </w:r>
      </w:hyperlink>
    </w:p>
    <w:p w:rsidR="00DF5DAC" w:rsidRPr="00BB7DEB" w:rsidRDefault="00DF5DAC" w:rsidP="00DF5DAC">
      <w:pPr>
        <w:rPr>
          <w:rStyle w:val="text"/>
        </w:rPr>
      </w:pPr>
    </w:p>
    <w:p w:rsidR="00DF5DAC" w:rsidRPr="00BB7DEB" w:rsidRDefault="00DF5DAC" w:rsidP="00DF5DAC">
      <w:pPr>
        <w:rPr>
          <w:rStyle w:val="text"/>
          <w:i/>
        </w:rPr>
      </w:pPr>
      <w:r w:rsidRPr="00BB7DEB">
        <w:rPr>
          <w:rStyle w:val="text"/>
          <w:i/>
        </w:rPr>
        <w:t>Every charitable organization or sponsor that is required to register under s. 496.405 F.S. or is exempt under s. 496.406(1) (d) F.S. shall conspicuously display the following statement on every solicitation, confirmation, receipt, or reminder of a contribution:</w:t>
      </w:r>
    </w:p>
    <w:p w:rsidR="00DF5DAC" w:rsidRPr="00BB7DEB" w:rsidRDefault="00DF5DAC" w:rsidP="00DF5DAC">
      <w:pPr>
        <w:rPr>
          <w:rStyle w:val="text"/>
          <w:color w:val="000080"/>
        </w:rPr>
      </w:pPr>
    </w:p>
    <w:p w:rsidR="00DF5DAC" w:rsidRPr="00BB7DEB" w:rsidRDefault="00DF5DAC" w:rsidP="00DF5DAC">
      <w:pPr>
        <w:rPr>
          <w:rFonts w:eastAsia="Times New Roman" w:cs="Times New Roman"/>
          <w:i/>
        </w:rPr>
      </w:pPr>
      <w:r w:rsidRPr="00BB7DEB">
        <w:rPr>
          <w:rFonts w:eastAsia="Times New Roman" w:cs="Times New Roman"/>
          <w:i/>
        </w:rPr>
        <w:t>REGISTRATION#: CH39566 EXPIRATION DATE: October 3, 2015 (note year changes with each annual renewal)</w:t>
      </w:r>
    </w:p>
    <w:p w:rsidR="00DF5DAC" w:rsidRPr="00BB7DEB" w:rsidRDefault="00DF5DAC" w:rsidP="00DF5DAC">
      <w:pPr>
        <w:rPr>
          <w:rFonts w:eastAsia="Times New Roman" w:cs="Times New Roman"/>
          <w:i/>
        </w:rPr>
      </w:pPr>
    </w:p>
    <w:p w:rsidR="00DF5DAC" w:rsidRPr="00BB7DEB" w:rsidRDefault="00DF5DAC" w:rsidP="00DF5DAC">
      <w:pPr>
        <w:rPr>
          <w:rFonts w:eastAsia="Times New Roman" w:cs="Times New Roman"/>
          <w:i/>
        </w:rPr>
      </w:pPr>
      <w:r w:rsidRPr="00BB7DEB">
        <w:rPr>
          <w:rFonts w:eastAsia="Times New Roman" w:cs="Times New Roman"/>
          <w:i/>
        </w:rPr>
        <w:t xml:space="preserve">"A COPY OF THE OFFICIAL REGISTRATION AND FINANCIAL INFORMATION MAY BE OBTAINED FROM THE DIVISION OF CONSUMER SERVICES BY CALLING TOLL-FREE (800-435-7352) WITHIN THE STATE. REGISTRATION DOES NOT IMPLY ENDORSEMENT, APPROVAL, OR RECOMMENDATION BY THE STATE." </w:t>
      </w:r>
    </w:p>
    <w:p w:rsidR="00DF5DAC" w:rsidRPr="00BB7DEB" w:rsidRDefault="00DF5DAC" w:rsidP="00DF5DAC">
      <w:pPr>
        <w:rPr>
          <w:rFonts w:eastAsia="Times New Roman" w:cs="Times New Roman"/>
          <w:i/>
        </w:rPr>
      </w:pPr>
    </w:p>
    <w:p w:rsidR="00DF5DAC" w:rsidRPr="00BB7DEB" w:rsidRDefault="00DF5DAC" w:rsidP="00DF5DAC">
      <w:pPr>
        <w:rPr>
          <w:rFonts w:eastAsia="Times New Roman" w:cs="Times New Roman"/>
        </w:rPr>
      </w:pPr>
      <w:r w:rsidRPr="00BB7DEB">
        <w:rPr>
          <w:rFonts w:eastAsia="Times New Roman" w:cs="Times New Roman"/>
        </w:rPr>
        <w:t>The Club is exempt under F.S. 496.406(1</w:t>
      </w:r>
      <w:proofErr w:type="gramStart"/>
      <w:r w:rsidRPr="00BB7DEB">
        <w:rPr>
          <w:rFonts w:eastAsia="Times New Roman" w:cs="Times New Roman"/>
        </w:rPr>
        <w:t>)(</w:t>
      </w:r>
      <w:proofErr w:type="gramEnd"/>
      <w:r w:rsidRPr="00BB7DEB">
        <w:rPr>
          <w:rFonts w:eastAsia="Times New Roman" w:cs="Times New Roman"/>
        </w:rPr>
        <w:t xml:space="preserve">d) because we have less than $25,000 in annual total revenue; therefore, we are required to display the above statement as directed.  </w:t>
      </w:r>
    </w:p>
    <w:p w:rsidR="00DF5DAC" w:rsidRPr="00BB7DEB" w:rsidRDefault="00DF5DAC" w:rsidP="00DF5DAC">
      <w:pPr>
        <w:rPr>
          <w:rStyle w:val="text"/>
          <w:i/>
          <w:color w:val="000080"/>
        </w:rPr>
      </w:pPr>
    </w:p>
    <w:p w:rsidR="00DF5DAC" w:rsidRPr="00BB7DEB" w:rsidRDefault="00DF5DAC" w:rsidP="00DF5DAC">
      <w:pPr>
        <w:rPr>
          <w:rStyle w:val="text"/>
          <w:caps/>
          <w:u w:val="single"/>
        </w:rPr>
      </w:pPr>
      <w:r w:rsidRPr="00BB7DEB">
        <w:rPr>
          <w:rStyle w:val="text"/>
          <w:caps/>
          <w:u w:val="single"/>
        </w:rPr>
        <w:lastRenderedPageBreak/>
        <w:t>Best Business Practices</w:t>
      </w:r>
    </w:p>
    <w:p w:rsidR="00DF5DAC" w:rsidRPr="00BB7DEB" w:rsidRDefault="00DF5DAC" w:rsidP="00DF5DAC">
      <w:pPr>
        <w:rPr>
          <w:rStyle w:val="text"/>
          <w:caps/>
          <w:u w:val="single"/>
        </w:rPr>
      </w:pPr>
    </w:p>
    <w:p w:rsidR="00DF5DAC" w:rsidRPr="00BB7DEB" w:rsidRDefault="00DF5DAC" w:rsidP="00DF5DAC">
      <w:r w:rsidRPr="00BB7DEB">
        <w:t>Treasurer:</w:t>
      </w:r>
    </w:p>
    <w:p w:rsidR="00DF5DAC" w:rsidRPr="00BB7DEB" w:rsidRDefault="00DF5DAC" w:rsidP="00DF5DAC">
      <w:pPr>
        <w:pStyle w:val="ListParagraph"/>
        <w:numPr>
          <w:ilvl w:val="0"/>
          <w:numId w:val="4"/>
        </w:numPr>
      </w:pPr>
      <w:r w:rsidRPr="00BB7DEB">
        <w:t>Balance checkbook monthly</w:t>
      </w:r>
    </w:p>
    <w:p w:rsidR="00DF5DAC" w:rsidRPr="00BB7DEB" w:rsidRDefault="00DF5DAC" w:rsidP="00DF5DAC">
      <w:pPr>
        <w:pStyle w:val="ListParagraph"/>
        <w:numPr>
          <w:ilvl w:val="0"/>
          <w:numId w:val="4"/>
        </w:numPr>
      </w:pPr>
      <w:r w:rsidRPr="00BB7DEB">
        <w:t>Prepare financial statements regularly</w:t>
      </w:r>
    </w:p>
    <w:p w:rsidR="00DF5DAC" w:rsidRPr="00BB7DEB" w:rsidRDefault="00DF5DAC" w:rsidP="00DF5DAC">
      <w:pPr>
        <w:pStyle w:val="ListParagraph"/>
        <w:numPr>
          <w:ilvl w:val="0"/>
          <w:numId w:val="4"/>
        </w:numPr>
      </w:pPr>
      <w:r w:rsidRPr="00BB7DEB">
        <w:t>Collect receipts for expenses to be reimbursed</w:t>
      </w:r>
    </w:p>
    <w:p w:rsidR="00DF5DAC" w:rsidRPr="00BB7DEB" w:rsidRDefault="00DF5DAC" w:rsidP="00DF5DAC">
      <w:pPr>
        <w:pStyle w:val="ListParagraph"/>
        <w:numPr>
          <w:ilvl w:val="0"/>
          <w:numId w:val="4"/>
        </w:numPr>
      </w:pPr>
      <w:r w:rsidRPr="00BB7DEB">
        <w:t>Maintain copies of IRS and State of Florida filings and other relevant business records as scans or hard copy</w:t>
      </w:r>
    </w:p>
    <w:p w:rsidR="00DF5DAC" w:rsidRPr="00BB7DEB" w:rsidRDefault="00DF5DAC" w:rsidP="00DF5DAC">
      <w:pPr>
        <w:pStyle w:val="ListParagraph"/>
      </w:pPr>
    </w:p>
    <w:p w:rsidR="00DF5DAC" w:rsidRPr="00BB7DEB" w:rsidRDefault="00DF5DAC" w:rsidP="00DF5DAC">
      <w:pPr>
        <w:pStyle w:val="ListParagraph"/>
        <w:ind w:left="0"/>
      </w:pPr>
      <w:r w:rsidRPr="00BB7DEB">
        <w:t>Secretary:</w:t>
      </w:r>
    </w:p>
    <w:p w:rsidR="00DF5DAC" w:rsidRPr="00BB7DEB" w:rsidRDefault="00DF5DAC" w:rsidP="00DF5DAC">
      <w:pPr>
        <w:pStyle w:val="ListParagraph"/>
        <w:numPr>
          <w:ilvl w:val="0"/>
          <w:numId w:val="5"/>
        </w:numPr>
      </w:pPr>
      <w:r w:rsidRPr="00BB7DEB">
        <w:t>Prepare minutes for all Board meetings and Annual Meetings</w:t>
      </w:r>
    </w:p>
    <w:p w:rsidR="00DF5DAC" w:rsidRPr="00BB7DEB" w:rsidRDefault="00DF5DAC" w:rsidP="00DF5DAC">
      <w:pPr>
        <w:pStyle w:val="ListParagraph"/>
        <w:numPr>
          <w:ilvl w:val="0"/>
          <w:numId w:val="5"/>
        </w:numPr>
      </w:pPr>
      <w:r w:rsidRPr="00BB7DEB">
        <w:t>Maintain copies of all minutes</w:t>
      </w:r>
    </w:p>
    <w:p w:rsidR="00DF5DAC" w:rsidRPr="00BB7DEB" w:rsidRDefault="00DF5DAC" w:rsidP="00DF5DAC"/>
    <w:p w:rsidR="00DF5DAC" w:rsidRPr="00BB7DEB" w:rsidRDefault="00DF5DAC" w:rsidP="00DF5DAC">
      <w:r w:rsidRPr="00BB7DEB">
        <w:t xml:space="preserve">All Board members should treat the corporation with respect; remembering it is a company with rules and legal obligations.  </w:t>
      </w:r>
    </w:p>
    <w:p w:rsidR="00DF5DAC" w:rsidRDefault="00DF5DAC"/>
    <w:sectPr w:rsidR="00DF5DAC" w:rsidSect="00367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831"/>
    <w:multiLevelType w:val="hybridMultilevel"/>
    <w:tmpl w:val="D65C1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67D3D"/>
    <w:multiLevelType w:val="hybridMultilevel"/>
    <w:tmpl w:val="CD025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B5AD1"/>
    <w:multiLevelType w:val="multilevel"/>
    <w:tmpl w:val="9DE4B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AB5F5A"/>
    <w:multiLevelType w:val="hybridMultilevel"/>
    <w:tmpl w:val="AF525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7155048"/>
    <w:multiLevelType w:val="hybridMultilevel"/>
    <w:tmpl w:val="E6746FFC"/>
    <w:lvl w:ilvl="0" w:tplc="A8FC4418">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E64"/>
    <w:rsid w:val="000533B2"/>
    <w:rsid w:val="00060987"/>
    <w:rsid w:val="00100AC0"/>
    <w:rsid w:val="00146E01"/>
    <w:rsid w:val="001A7AC1"/>
    <w:rsid w:val="001C0789"/>
    <w:rsid w:val="00282083"/>
    <w:rsid w:val="003256EA"/>
    <w:rsid w:val="00367EA2"/>
    <w:rsid w:val="003C49D2"/>
    <w:rsid w:val="00441ED4"/>
    <w:rsid w:val="00474532"/>
    <w:rsid w:val="004D2B5D"/>
    <w:rsid w:val="004F7568"/>
    <w:rsid w:val="005A19B9"/>
    <w:rsid w:val="005A54BC"/>
    <w:rsid w:val="005C1763"/>
    <w:rsid w:val="00631B0A"/>
    <w:rsid w:val="006F006B"/>
    <w:rsid w:val="007143AD"/>
    <w:rsid w:val="0072442D"/>
    <w:rsid w:val="007601FC"/>
    <w:rsid w:val="0079451A"/>
    <w:rsid w:val="007A7919"/>
    <w:rsid w:val="008377BB"/>
    <w:rsid w:val="0097466D"/>
    <w:rsid w:val="009B54DD"/>
    <w:rsid w:val="009C28F6"/>
    <w:rsid w:val="00AF6D1B"/>
    <w:rsid w:val="00C24A0C"/>
    <w:rsid w:val="00C47714"/>
    <w:rsid w:val="00C85F4B"/>
    <w:rsid w:val="00CA7598"/>
    <w:rsid w:val="00D627BD"/>
    <w:rsid w:val="00DF5DAC"/>
    <w:rsid w:val="00E32839"/>
    <w:rsid w:val="00E60E64"/>
    <w:rsid w:val="00E86315"/>
    <w:rsid w:val="00E94490"/>
    <w:rsid w:val="00EF32A8"/>
    <w:rsid w:val="00F45534"/>
    <w:rsid w:val="00F70C6E"/>
    <w:rsid w:val="00F82345"/>
    <w:rsid w:val="00FB1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6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64"/>
    <w:pPr>
      <w:ind w:left="720"/>
      <w:contextualSpacing/>
    </w:pPr>
  </w:style>
  <w:style w:type="character" w:styleId="Hyperlink">
    <w:name w:val="Hyperlink"/>
    <w:basedOn w:val="DefaultParagraphFont"/>
    <w:uiPriority w:val="99"/>
    <w:unhideWhenUsed/>
    <w:rsid w:val="00DF5DAC"/>
    <w:rPr>
      <w:color w:val="0000FF"/>
      <w:u w:val="single"/>
    </w:rPr>
  </w:style>
  <w:style w:type="paragraph" w:styleId="NormalWeb">
    <w:name w:val="Normal (Web)"/>
    <w:basedOn w:val="Normal"/>
    <w:uiPriority w:val="99"/>
    <w:semiHidden/>
    <w:unhideWhenUsed/>
    <w:rsid w:val="00DF5DAC"/>
    <w:pPr>
      <w:spacing w:before="225"/>
    </w:pPr>
    <w:rPr>
      <w:rFonts w:ascii="Times New Roman" w:eastAsia="Times New Roman" w:hAnsi="Times New Roman" w:cs="Times New Roman"/>
    </w:rPr>
  </w:style>
  <w:style w:type="character" w:customStyle="1" w:styleId="sectionnumber">
    <w:name w:val="sectionnumber"/>
    <w:basedOn w:val="DefaultParagraphFont"/>
    <w:rsid w:val="00DF5DAC"/>
  </w:style>
  <w:style w:type="character" w:customStyle="1" w:styleId="catchlinetext">
    <w:name w:val="catchlinetext"/>
    <w:basedOn w:val="DefaultParagraphFont"/>
    <w:rsid w:val="00DF5DAC"/>
  </w:style>
  <w:style w:type="character" w:customStyle="1" w:styleId="emdash">
    <w:name w:val="emdash"/>
    <w:basedOn w:val="DefaultParagraphFont"/>
    <w:rsid w:val="00DF5DAC"/>
  </w:style>
  <w:style w:type="character" w:customStyle="1" w:styleId="text">
    <w:name w:val="text"/>
    <w:basedOn w:val="DefaultParagraphFont"/>
    <w:rsid w:val="00DF5DAC"/>
  </w:style>
</w:styles>
</file>

<file path=word/webSettings.xml><?xml version="1.0" encoding="utf-8"?>
<w:webSettings xmlns:r="http://schemas.openxmlformats.org/officeDocument/2006/relationships" xmlns:w="http://schemas.openxmlformats.org/wordprocessingml/2006/main">
  <w:divs>
    <w:div w:id="44455567">
      <w:bodyDiv w:val="1"/>
      <w:marLeft w:val="0"/>
      <w:marRight w:val="0"/>
      <w:marTop w:val="0"/>
      <w:marBottom w:val="0"/>
      <w:divBdr>
        <w:top w:val="none" w:sz="0" w:space="0" w:color="auto"/>
        <w:left w:val="none" w:sz="0" w:space="0" w:color="auto"/>
        <w:bottom w:val="none" w:sz="0" w:space="0" w:color="auto"/>
        <w:right w:val="none" w:sz="0" w:space="0" w:color="auto"/>
      </w:divBdr>
    </w:div>
    <w:div w:id="19927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ms.freshfromflorida.com/10110.pdf" TargetMode="External"/><Relationship Id="rId5" Type="http://schemas.openxmlformats.org/officeDocument/2006/relationships/hyperlink" Target="http://www.irs.gov/Charities-&amp;-Non-Profits/Notice-88-120,-1988-2-C.B.-4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Magann</cp:lastModifiedBy>
  <cp:revision>3</cp:revision>
  <dcterms:created xsi:type="dcterms:W3CDTF">2015-09-07T02:08:00Z</dcterms:created>
  <dcterms:modified xsi:type="dcterms:W3CDTF">2015-09-07T02:10:00Z</dcterms:modified>
</cp:coreProperties>
</file>